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190" w:rsidRDefault="00E95190" w:rsidP="00E95190">
      <w:pPr>
        <w:widowControl/>
        <w:tabs>
          <w:tab w:val="left" w:pos="285"/>
          <w:tab w:val="center" w:pos="7342"/>
        </w:tabs>
        <w:spacing w:line="480" w:lineRule="auto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</w:p>
    <w:p w:rsidR="00E95190" w:rsidRDefault="00E95190" w:rsidP="00E95190">
      <w:pPr>
        <w:widowControl/>
        <w:tabs>
          <w:tab w:val="left" w:pos="285"/>
          <w:tab w:val="center" w:pos="7342"/>
        </w:tabs>
        <w:spacing w:line="480" w:lineRule="auto"/>
        <w:jc w:val="center"/>
        <w:rPr>
          <w:rFonts w:ascii="黑体" w:eastAsia="黑体" w:hAnsi="黑体" w:hint="eastAsia"/>
          <w:kern w:val="0"/>
          <w:sz w:val="44"/>
          <w:szCs w:val="44"/>
        </w:rPr>
      </w:pPr>
      <w:r>
        <w:rPr>
          <w:rFonts w:ascii="黑体" w:eastAsia="黑体" w:hAnsi="黑体" w:hint="eastAsia"/>
          <w:kern w:val="0"/>
          <w:sz w:val="44"/>
          <w:szCs w:val="44"/>
        </w:rPr>
        <w:t>兽药生产企业</w:t>
      </w:r>
      <w:r>
        <w:rPr>
          <w:rFonts w:ascii="黑体" w:eastAsia="黑体" w:hAnsi="黑体"/>
          <w:kern w:val="0"/>
          <w:sz w:val="44"/>
          <w:szCs w:val="44"/>
        </w:rPr>
        <w:t>GMP</w:t>
      </w:r>
      <w:r>
        <w:rPr>
          <w:rFonts w:ascii="黑体" w:eastAsia="黑体" w:hAnsi="黑体" w:hint="eastAsia"/>
          <w:kern w:val="0"/>
          <w:sz w:val="44"/>
          <w:szCs w:val="44"/>
        </w:rPr>
        <w:t>现场检查验收情况公示表</w:t>
      </w:r>
    </w:p>
    <w:p w:rsidR="00E95190" w:rsidRDefault="00E95190" w:rsidP="00E95190">
      <w:pPr>
        <w:widowControl/>
        <w:tabs>
          <w:tab w:val="left" w:pos="285"/>
          <w:tab w:val="center" w:pos="7342"/>
        </w:tabs>
        <w:spacing w:line="480" w:lineRule="auto"/>
        <w:jc w:val="center"/>
        <w:rPr>
          <w:rFonts w:ascii="黑体" w:eastAsia="黑体" w:hAnsi="黑体" w:hint="eastAsia"/>
          <w:kern w:val="0"/>
          <w:sz w:val="44"/>
          <w:szCs w:val="44"/>
        </w:rPr>
      </w:pPr>
    </w:p>
    <w:tbl>
      <w:tblPr>
        <w:tblW w:w="42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8"/>
        <w:gridCol w:w="2769"/>
        <w:gridCol w:w="2983"/>
        <w:gridCol w:w="1362"/>
        <w:gridCol w:w="1704"/>
        <w:gridCol w:w="1709"/>
        <w:gridCol w:w="1561"/>
      </w:tblGrid>
      <w:tr w:rsidR="00E95190" w:rsidTr="000178AE">
        <w:trPr>
          <w:trHeight w:val="689"/>
        </w:trPr>
        <w:tc>
          <w:tcPr>
            <w:tcW w:w="182" w:type="pct"/>
            <w:vAlign w:val="center"/>
          </w:tcPr>
          <w:p w:rsidR="00E95190" w:rsidRDefault="00E95190" w:rsidP="000178AE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编号</w:t>
            </w:r>
          </w:p>
        </w:tc>
        <w:tc>
          <w:tcPr>
            <w:tcW w:w="1102" w:type="pct"/>
            <w:vAlign w:val="center"/>
          </w:tcPr>
          <w:p w:rsidR="00E95190" w:rsidRDefault="00E95190" w:rsidP="000178AE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企 业 名 称</w:t>
            </w:r>
          </w:p>
        </w:tc>
        <w:tc>
          <w:tcPr>
            <w:tcW w:w="1188" w:type="pct"/>
            <w:vAlign w:val="center"/>
          </w:tcPr>
          <w:p w:rsidR="00E95190" w:rsidRDefault="00E95190" w:rsidP="000178AE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申请验收范围</w:t>
            </w:r>
          </w:p>
        </w:tc>
        <w:tc>
          <w:tcPr>
            <w:tcW w:w="543" w:type="pct"/>
            <w:vAlign w:val="center"/>
          </w:tcPr>
          <w:p w:rsidR="00E95190" w:rsidRDefault="00E95190" w:rsidP="000178AE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验 收 情 况</w:t>
            </w:r>
          </w:p>
        </w:tc>
        <w:tc>
          <w:tcPr>
            <w:tcW w:w="679" w:type="pct"/>
            <w:vAlign w:val="center"/>
          </w:tcPr>
          <w:p w:rsidR="00E95190" w:rsidRDefault="00E95190" w:rsidP="000178AE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现场验收</w:t>
            </w:r>
          </w:p>
          <w:p w:rsidR="00E95190" w:rsidRDefault="00E95190" w:rsidP="000178AE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日  期</w:t>
            </w:r>
          </w:p>
        </w:tc>
        <w:tc>
          <w:tcPr>
            <w:tcW w:w="681" w:type="pct"/>
            <w:vAlign w:val="center"/>
          </w:tcPr>
          <w:p w:rsidR="00E95190" w:rsidRDefault="00E95190" w:rsidP="000178AE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验收专家名单</w:t>
            </w:r>
          </w:p>
        </w:tc>
        <w:tc>
          <w:tcPr>
            <w:tcW w:w="622" w:type="pct"/>
          </w:tcPr>
          <w:p w:rsidR="00E95190" w:rsidRDefault="00E95190" w:rsidP="000178AE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备注</w:t>
            </w:r>
          </w:p>
        </w:tc>
      </w:tr>
      <w:tr w:rsidR="00E95190" w:rsidTr="000178AE">
        <w:trPr>
          <w:trHeight w:val="1905"/>
        </w:trPr>
        <w:tc>
          <w:tcPr>
            <w:tcW w:w="182" w:type="pct"/>
            <w:vAlign w:val="center"/>
          </w:tcPr>
          <w:p w:rsidR="00E95190" w:rsidRDefault="00E95190" w:rsidP="000178AE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102" w:type="pct"/>
            <w:vAlign w:val="center"/>
          </w:tcPr>
          <w:p w:rsidR="00E95190" w:rsidRDefault="00E95190" w:rsidP="000178A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青岛农业大学资产经营有限公司莱农兽药分公司</w:t>
            </w:r>
          </w:p>
        </w:tc>
        <w:tc>
          <w:tcPr>
            <w:tcW w:w="1188" w:type="pct"/>
            <w:vAlign w:val="center"/>
          </w:tcPr>
          <w:p w:rsidR="00E95190" w:rsidRDefault="00E95190" w:rsidP="000178AE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粉剂/预混剂</w:t>
            </w:r>
          </w:p>
        </w:tc>
        <w:tc>
          <w:tcPr>
            <w:tcW w:w="543" w:type="pct"/>
            <w:vAlign w:val="center"/>
          </w:tcPr>
          <w:p w:rsidR="00E95190" w:rsidRDefault="00E95190" w:rsidP="000178AE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推荐为GMP合格生产线</w:t>
            </w:r>
          </w:p>
        </w:tc>
        <w:tc>
          <w:tcPr>
            <w:tcW w:w="679" w:type="pct"/>
            <w:vAlign w:val="center"/>
          </w:tcPr>
          <w:p w:rsidR="00E95190" w:rsidRDefault="00E95190" w:rsidP="000178AE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2023年07月31日-08月01日</w:t>
            </w:r>
          </w:p>
        </w:tc>
        <w:tc>
          <w:tcPr>
            <w:tcW w:w="681" w:type="pct"/>
            <w:vAlign w:val="center"/>
          </w:tcPr>
          <w:p w:rsidR="00E95190" w:rsidRDefault="00E95190" w:rsidP="000178AE">
            <w:pPr>
              <w:spacing w:line="480" w:lineRule="exact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组长：冯涛</w:t>
            </w:r>
          </w:p>
          <w:p w:rsidR="00E95190" w:rsidRDefault="00E95190" w:rsidP="000178AE">
            <w:pPr>
              <w:spacing w:line="480" w:lineRule="exact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组员：陈志强</w:t>
            </w:r>
          </w:p>
          <w:p w:rsidR="00E95190" w:rsidRDefault="00E95190" w:rsidP="000178AE">
            <w:pPr>
              <w:spacing w:line="480" w:lineRule="exact"/>
              <w:ind w:leftChars="342" w:left="718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宋胜敏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 xml:space="preserve"> </w:t>
            </w:r>
          </w:p>
        </w:tc>
        <w:tc>
          <w:tcPr>
            <w:tcW w:w="622" w:type="pct"/>
            <w:vAlign w:val="center"/>
          </w:tcPr>
          <w:p w:rsidR="00E95190" w:rsidRDefault="00E95190" w:rsidP="000178AE">
            <w:pPr>
              <w:spacing w:line="42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新版</w:t>
            </w:r>
          </w:p>
        </w:tc>
      </w:tr>
      <w:tr w:rsidR="00E95190" w:rsidTr="000178AE">
        <w:trPr>
          <w:trHeight w:val="1960"/>
        </w:trPr>
        <w:tc>
          <w:tcPr>
            <w:tcW w:w="182" w:type="pct"/>
            <w:vAlign w:val="center"/>
          </w:tcPr>
          <w:p w:rsidR="00E95190" w:rsidRDefault="00E95190" w:rsidP="000178AE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1102" w:type="pct"/>
            <w:vAlign w:val="center"/>
          </w:tcPr>
          <w:p w:rsidR="00E95190" w:rsidRDefault="00E95190" w:rsidP="000178AE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山东鑫桥联康生物工程有限公司</w:t>
            </w:r>
          </w:p>
        </w:tc>
        <w:tc>
          <w:tcPr>
            <w:tcW w:w="1188" w:type="pct"/>
            <w:vAlign w:val="center"/>
          </w:tcPr>
          <w:p w:rsidR="00E95190" w:rsidRDefault="00E95190" w:rsidP="000178AE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免疫学类诊断制品（B类)</w:t>
            </w:r>
            <w:r>
              <w:rPr>
                <w:rFonts w:ascii="宋体" w:hAnsi="宋体" w:cs="宋体" w:hint="eastAsia"/>
                <w:sz w:val="24"/>
                <w:szCs w:val="24"/>
              </w:rPr>
              <w:t>（动态）</w:t>
            </w:r>
          </w:p>
        </w:tc>
        <w:tc>
          <w:tcPr>
            <w:tcW w:w="543" w:type="pct"/>
            <w:vAlign w:val="center"/>
          </w:tcPr>
          <w:p w:rsidR="00E95190" w:rsidRDefault="00E95190" w:rsidP="000178AE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  <w:shd w:val="clear" w:color="auto" w:fill="FFFFFF"/>
              </w:rPr>
              <w:t>推荐为兽医诊断制品GMP合格生产线</w:t>
            </w:r>
          </w:p>
        </w:tc>
        <w:tc>
          <w:tcPr>
            <w:tcW w:w="679" w:type="pct"/>
            <w:vAlign w:val="center"/>
          </w:tcPr>
          <w:p w:rsidR="00E95190" w:rsidRDefault="00E95190" w:rsidP="000178AE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2023年08月04日-08月05日</w:t>
            </w:r>
          </w:p>
        </w:tc>
        <w:tc>
          <w:tcPr>
            <w:tcW w:w="681" w:type="pct"/>
            <w:vAlign w:val="center"/>
          </w:tcPr>
          <w:p w:rsidR="00E95190" w:rsidRDefault="00E95190" w:rsidP="000178AE">
            <w:pPr>
              <w:spacing w:line="480" w:lineRule="exact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组长：丁家波 </w:t>
            </w:r>
          </w:p>
          <w:p w:rsidR="00E95190" w:rsidRDefault="00E95190" w:rsidP="000178AE">
            <w:pPr>
              <w:spacing w:line="480" w:lineRule="exact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组员：沈青春  </w:t>
            </w:r>
          </w:p>
          <w:p w:rsidR="00E95190" w:rsidRDefault="00E95190" w:rsidP="000178AE">
            <w:pPr>
              <w:spacing w:line="480" w:lineRule="exact"/>
              <w:ind w:leftChars="342" w:left="718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陆庆泉</w:t>
            </w:r>
          </w:p>
          <w:p w:rsidR="00E95190" w:rsidRDefault="00E95190" w:rsidP="000178AE">
            <w:pPr>
              <w:spacing w:line="480" w:lineRule="exact"/>
              <w:ind w:leftChars="342" w:left="718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卢丹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 xml:space="preserve"> </w:t>
            </w:r>
          </w:p>
        </w:tc>
        <w:tc>
          <w:tcPr>
            <w:tcW w:w="622" w:type="pct"/>
            <w:vAlign w:val="center"/>
          </w:tcPr>
          <w:p w:rsidR="00E95190" w:rsidRDefault="00E95190" w:rsidP="000178AE">
            <w:pPr>
              <w:spacing w:line="42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新版</w:t>
            </w:r>
          </w:p>
        </w:tc>
      </w:tr>
    </w:tbl>
    <w:p w:rsidR="00E95190" w:rsidRDefault="00E95190" w:rsidP="00E95190"/>
    <w:p w:rsidR="009352E3" w:rsidRDefault="009352E3"/>
    <w:sectPr w:rsidR="009352E3">
      <w:pgSz w:w="16838" w:h="11906" w:orient="landscape"/>
      <w:pgMar w:top="1740" w:right="851" w:bottom="1797" w:left="1440" w:header="851" w:footer="992" w:gutter="0"/>
      <w:cols w:space="720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95190"/>
    <w:rsid w:val="009352E3"/>
    <w:rsid w:val="00E95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19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吴蕾</dc:creator>
  <cp:lastModifiedBy>吴蕾</cp:lastModifiedBy>
  <cp:revision>1</cp:revision>
  <dcterms:created xsi:type="dcterms:W3CDTF">2023-08-10T07:21:00Z</dcterms:created>
  <dcterms:modified xsi:type="dcterms:W3CDTF">2023-08-10T07:21:00Z</dcterms:modified>
</cp:coreProperties>
</file>