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17" w:rsidRPr="0079659B" w:rsidRDefault="00CE4117" w:rsidP="00CE4117">
      <w:pPr>
        <w:widowControl/>
        <w:spacing w:line="680" w:lineRule="exact"/>
        <w:rPr>
          <w:rStyle w:val="fontstyle01"/>
          <w:rFonts w:ascii="仿宋_GB2312" w:eastAsia="仿宋_GB2312" w:hint="default"/>
          <w:b/>
          <w:bCs/>
        </w:rPr>
      </w:pPr>
      <w:r w:rsidRPr="0079659B">
        <w:rPr>
          <w:rStyle w:val="fontstyle01"/>
          <w:rFonts w:ascii="仿宋_GB2312" w:eastAsia="仿宋_GB2312" w:hint="default"/>
          <w:b/>
          <w:bCs/>
        </w:rPr>
        <w:t>附件2</w:t>
      </w:r>
    </w:p>
    <w:p w:rsidR="00CE4117" w:rsidRDefault="00CE4117" w:rsidP="00CE4117">
      <w:pPr>
        <w:widowControl/>
        <w:spacing w:afterLines="50" w:line="680" w:lineRule="exact"/>
        <w:ind w:firstLine="646"/>
        <w:jc w:val="center"/>
        <w:rPr>
          <w:rStyle w:val="fontstyle01"/>
          <w:rFonts w:ascii="方正小标宋简体" w:eastAsia="方正小标宋简体" w:hint="default"/>
          <w:bCs/>
          <w:sz w:val="44"/>
          <w:szCs w:val="44"/>
        </w:rPr>
      </w:pPr>
      <w:r w:rsidRPr="006B6BFA">
        <w:rPr>
          <w:rStyle w:val="fontstyle01"/>
          <w:rFonts w:ascii="方正小标宋简体" w:eastAsia="方正小标宋简体" w:hint="default"/>
          <w:bCs/>
          <w:sz w:val="44"/>
          <w:szCs w:val="44"/>
        </w:rPr>
        <w:t>20</w:t>
      </w:r>
      <w:r>
        <w:rPr>
          <w:rStyle w:val="fontstyle01"/>
          <w:rFonts w:ascii="方正小标宋简体" w:eastAsia="方正小标宋简体" w:hint="default"/>
          <w:bCs/>
          <w:sz w:val="44"/>
          <w:szCs w:val="44"/>
        </w:rPr>
        <w:t>20</w:t>
      </w:r>
      <w:r w:rsidRPr="006B6BFA">
        <w:rPr>
          <w:rStyle w:val="fontstyle01"/>
          <w:rFonts w:ascii="方正小标宋简体" w:eastAsia="方正小标宋简体" w:hint="default"/>
          <w:bCs/>
          <w:sz w:val="44"/>
          <w:szCs w:val="44"/>
        </w:rPr>
        <w:t>年种畜禽场统计汇总表(Excel格式)</w:t>
      </w:r>
    </w:p>
    <w:p w:rsidR="00CE4117" w:rsidRPr="006B6BFA" w:rsidRDefault="00CE4117" w:rsidP="00CE4117">
      <w:pPr>
        <w:widowControl/>
        <w:spacing w:afterLines="50" w:line="540" w:lineRule="exact"/>
        <w:ind w:firstLine="646"/>
        <w:jc w:val="center"/>
        <w:rPr>
          <w:rStyle w:val="fontstyle01"/>
          <w:rFonts w:ascii="方正小标宋简体" w:eastAsia="方正小标宋简体" w:hint="default"/>
          <w:bCs/>
          <w:sz w:val="44"/>
          <w:szCs w:val="44"/>
        </w:rPr>
      </w:pPr>
    </w:p>
    <w:tbl>
      <w:tblPr>
        <w:tblW w:w="15324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58"/>
        <w:gridCol w:w="570"/>
        <w:gridCol w:w="540"/>
        <w:gridCol w:w="480"/>
        <w:gridCol w:w="690"/>
        <w:gridCol w:w="795"/>
        <w:gridCol w:w="810"/>
        <w:gridCol w:w="795"/>
        <w:gridCol w:w="735"/>
        <w:gridCol w:w="585"/>
        <w:gridCol w:w="600"/>
        <w:gridCol w:w="695"/>
        <w:gridCol w:w="709"/>
        <w:gridCol w:w="992"/>
        <w:gridCol w:w="709"/>
        <w:gridCol w:w="709"/>
        <w:gridCol w:w="821"/>
        <w:gridCol w:w="738"/>
        <w:gridCol w:w="851"/>
        <w:gridCol w:w="567"/>
        <w:gridCol w:w="567"/>
        <w:gridCol w:w="708"/>
      </w:tblGrid>
      <w:tr w:rsidR="00CE4117" w:rsidRPr="0079659B" w:rsidTr="001125E7">
        <w:trPr>
          <w:trHeight w:val="145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年份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畜种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市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县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许可证编号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left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单位地址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生产范围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存栏(套、只、头)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母畜</w:t>
            </w:r>
          </w:p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存栏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公畜</w:t>
            </w:r>
          </w:p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存栏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年产量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年销售量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有效期</w:t>
            </w:r>
          </w:p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开始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有效期</w:t>
            </w:r>
          </w:p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结束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法人</w:t>
            </w:r>
          </w:p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代表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电话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代次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企业</w:t>
            </w:r>
          </w:p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性质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注册资金（万元）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黑体" w:eastAsia="黑体" w:hAnsi="黑体" w:cs="宋体"/>
                <w:szCs w:val="21"/>
              </w:rPr>
            </w:pPr>
            <w:r w:rsidRPr="0079659B">
              <w:rPr>
                <w:rFonts w:ascii="黑体" w:eastAsia="黑体" w:hAnsi="黑体" w:cs="宋体" w:hint="eastAsia"/>
                <w:kern w:val="0"/>
                <w:szCs w:val="21"/>
              </w:rPr>
              <w:t>年产值（万元）</w:t>
            </w:r>
          </w:p>
        </w:tc>
      </w:tr>
      <w:tr w:rsidR="00CE4117" w:rsidRPr="0079659B" w:rsidTr="001125E7">
        <w:trPr>
          <w:trHeight w:val="39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举例：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CE4117" w:rsidRPr="0079659B" w:rsidTr="001125E7">
        <w:trPr>
          <w:trHeight w:val="1811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2013年三季度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蛋鸡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xx市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xx县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鲁</w:t>
            </w:r>
            <w:proofErr w:type="spellStart"/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Hxxxxxx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proofErr w:type="spellStart"/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proofErr w:type="spellStart"/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xxxxxxxx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xx鸡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48000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20000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800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2000000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1900000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2013/8/7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2016/8/6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proofErr w:type="spellStart"/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proofErr w:type="spellStart"/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xxxx</w:t>
            </w:r>
            <w:proofErr w:type="spellEnd"/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换发（x年x月x日）/新发/更名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原种/一级/二级/父母代等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有限公司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1000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5000</w:t>
            </w:r>
          </w:p>
        </w:tc>
      </w:tr>
      <w:tr w:rsidR="00CE4117" w:rsidRPr="0079659B" w:rsidTr="001125E7">
        <w:trPr>
          <w:trHeight w:val="554"/>
        </w:trPr>
        <w:tc>
          <w:tcPr>
            <w:tcW w:w="1532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17" w:rsidRPr="0079659B" w:rsidRDefault="00CE4117" w:rsidP="001125E7">
            <w:pPr>
              <w:rPr>
                <w:rFonts w:ascii="仿宋_GB2312" w:eastAsia="仿宋_GB2312" w:hAnsi="宋体" w:cs="宋体"/>
                <w:szCs w:val="21"/>
              </w:rPr>
            </w:pPr>
            <w:r w:rsidRPr="0079659B">
              <w:rPr>
                <w:rFonts w:ascii="仿宋_GB2312" w:eastAsia="仿宋_GB2312" w:hAnsi="宋体" w:cs="宋体" w:hint="eastAsia"/>
                <w:kern w:val="0"/>
                <w:szCs w:val="21"/>
              </w:rPr>
              <w:t>备注：畜种一栏填写蛋鸡、肉鸡、肉鸭、蛋鸭、鹅、鸽、鹌鹑、奶牛、肉牛、羊、生猪、精液（种公猪站、种公牛站和销售网点填写）、胚胎、马、驴、兔、犬、狐狸、水貂、貉、蜂、其他。</w:t>
            </w:r>
          </w:p>
        </w:tc>
      </w:tr>
    </w:tbl>
    <w:p w:rsidR="00CE4117" w:rsidRPr="0079659B" w:rsidRDefault="00CE4117" w:rsidP="00CE4117">
      <w:pPr>
        <w:widowControl/>
        <w:spacing w:line="680" w:lineRule="exact"/>
        <w:ind w:firstLine="645"/>
        <w:rPr>
          <w:rStyle w:val="fontstyle01"/>
          <w:rFonts w:ascii="仿宋_GB2312" w:eastAsia="仿宋_GB2312" w:hint="default"/>
          <w:szCs w:val="21"/>
        </w:rPr>
      </w:pPr>
    </w:p>
    <w:p w:rsidR="00A86E7A" w:rsidRPr="00CE4117" w:rsidRDefault="00A86E7A"/>
    <w:sectPr w:rsidR="00A86E7A" w:rsidRPr="00CE4117" w:rsidSect="00CE41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4117"/>
    <w:rsid w:val="00A86E7A"/>
    <w:rsid w:val="00CE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E4117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2020-04-27T09:28:00Z</dcterms:created>
  <dcterms:modified xsi:type="dcterms:W3CDTF">2020-04-27T09:28:00Z</dcterms:modified>
</cp:coreProperties>
</file>