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CD" w:rsidRDefault="00BB53CD" w:rsidP="00BB53CD">
      <w:pPr>
        <w:spacing w:line="6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</w:p>
    <w:p w:rsidR="00BB53CD" w:rsidRDefault="00BB53CD" w:rsidP="00BB53CD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核发（变更）兽药经营许可证企业名单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910"/>
        <w:gridCol w:w="1629"/>
        <w:gridCol w:w="1985"/>
        <w:gridCol w:w="4394"/>
        <w:gridCol w:w="1134"/>
        <w:gridCol w:w="1276"/>
        <w:gridCol w:w="1308"/>
      </w:tblGrid>
      <w:tr w:rsidR="00BB53CD" w:rsidRPr="004603AA" w:rsidTr="00E32DDA">
        <w:trPr>
          <w:trHeight w:val="762"/>
          <w:jc w:val="center"/>
        </w:trPr>
        <w:tc>
          <w:tcPr>
            <w:tcW w:w="0" w:type="auto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10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许可证编号</w:t>
            </w:r>
          </w:p>
        </w:tc>
        <w:tc>
          <w:tcPr>
            <w:tcW w:w="1629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985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4394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1134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276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有效期至</w:t>
            </w:r>
          </w:p>
        </w:tc>
        <w:tc>
          <w:tcPr>
            <w:tcW w:w="1308" w:type="dxa"/>
            <w:vAlign w:val="center"/>
          </w:tcPr>
          <w:p w:rsidR="00BB53CD" w:rsidRPr="004603AA" w:rsidRDefault="00BB53CD" w:rsidP="00E32D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4603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443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5D1E4B" w:rsidRDefault="00BB53CD" w:rsidP="00E32DDA">
            <w:pPr>
              <w:jc w:val="center"/>
              <w:rPr>
                <w:szCs w:val="21"/>
              </w:rPr>
            </w:pPr>
            <w:r w:rsidRPr="00EB4213">
              <w:rPr>
                <w:rFonts w:hAnsi="宋体" w:hint="eastAsia"/>
                <w:szCs w:val="21"/>
              </w:rPr>
              <w:t>淄博宏牧兽药有限公司</w:t>
            </w:r>
          </w:p>
        </w:tc>
        <w:tc>
          <w:tcPr>
            <w:tcW w:w="1985" w:type="dxa"/>
            <w:vAlign w:val="center"/>
          </w:tcPr>
          <w:p w:rsidR="00BB53CD" w:rsidRPr="005D1E4B" w:rsidRDefault="00BB53CD" w:rsidP="00E32DDA">
            <w:pPr>
              <w:rPr>
                <w:color w:val="000000"/>
                <w:szCs w:val="21"/>
              </w:rPr>
            </w:pPr>
            <w:r w:rsidRPr="00EB4213">
              <w:rPr>
                <w:rFonts w:hAnsi="宋体" w:hint="eastAsia"/>
                <w:color w:val="000000"/>
                <w:szCs w:val="21"/>
              </w:rPr>
              <w:t>山东省淄博市张店区金晶大道</w:t>
            </w:r>
            <w:r w:rsidRPr="00EB4213">
              <w:rPr>
                <w:rFonts w:hAnsi="宋体" w:hint="eastAsia"/>
                <w:color w:val="000000"/>
                <w:szCs w:val="21"/>
              </w:rPr>
              <w:t>38</w:t>
            </w:r>
            <w:r w:rsidRPr="00EB4213">
              <w:rPr>
                <w:rFonts w:hAnsi="宋体" w:hint="eastAsia"/>
                <w:color w:val="000000"/>
                <w:szCs w:val="21"/>
              </w:rPr>
              <w:t>号院内办公楼一楼西起第二间</w:t>
            </w:r>
            <w:r>
              <w:rPr>
                <w:rFonts w:hAnsi="宋体" w:hint="eastAsia"/>
                <w:color w:val="000000"/>
                <w:szCs w:val="21"/>
              </w:rPr>
              <w:t>、</w:t>
            </w:r>
            <w:r w:rsidRPr="00EB4213">
              <w:rPr>
                <w:rFonts w:hAnsi="宋体" w:hint="eastAsia"/>
                <w:color w:val="000000"/>
                <w:szCs w:val="21"/>
              </w:rPr>
              <w:t>第三间</w:t>
            </w:r>
            <w:r>
              <w:rPr>
                <w:rFonts w:hAnsi="宋体" w:hint="eastAsia"/>
                <w:color w:val="000000"/>
                <w:szCs w:val="21"/>
              </w:rPr>
              <w:t>、</w:t>
            </w:r>
            <w:r w:rsidRPr="00EB4213">
              <w:rPr>
                <w:rFonts w:hAnsi="宋体" w:hint="eastAsia"/>
                <w:color w:val="000000"/>
                <w:szCs w:val="21"/>
              </w:rPr>
              <w:t xml:space="preserve"> </w:t>
            </w:r>
            <w:r w:rsidRPr="00EB4213">
              <w:rPr>
                <w:rFonts w:hAnsi="宋体" w:hint="eastAsia"/>
                <w:color w:val="000000"/>
                <w:szCs w:val="21"/>
              </w:rPr>
              <w:t>第四间</w:t>
            </w:r>
          </w:p>
        </w:tc>
        <w:tc>
          <w:tcPr>
            <w:tcW w:w="4394" w:type="dxa"/>
            <w:vAlign w:val="center"/>
          </w:tcPr>
          <w:p w:rsidR="00BB53CD" w:rsidRPr="005D1E4B" w:rsidRDefault="00BB53CD" w:rsidP="00E32DDA">
            <w:pPr>
              <w:rPr>
                <w:color w:val="000000"/>
                <w:szCs w:val="21"/>
              </w:rPr>
            </w:pPr>
            <w:r w:rsidRPr="005D1E4B">
              <w:rPr>
                <w:rFonts w:hAnsi="宋体"/>
                <w:color w:val="000000"/>
                <w:szCs w:val="21"/>
              </w:rPr>
              <w:t>兽用生物制品【</w:t>
            </w:r>
            <w:r w:rsidRPr="00EB4213">
              <w:rPr>
                <w:rFonts w:hAnsi="宋体" w:hint="eastAsia"/>
                <w:color w:val="000000"/>
                <w:szCs w:val="21"/>
              </w:rPr>
              <w:t>乾元浩生物股份有限公司南京生物药厂、乾元浩生物股份有限公司郑州生物药厂、天津瑞普生物技术股份有限公司空港经济区分公司、瑞普（保定）生物药业有限公司、四川海林格生物制药有限公司</w:t>
            </w:r>
            <w:r w:rsidRPr="005D1E4B">
              <w:rPr>
                <w:rFonts w:hAnsi="宋体"/>
                <w:color w:val="000000"/>
                <w:szCs w:val="21"/>
              </w:rPr>
              <w:t>生产的动物用活疫苗、灭活疫苗】</w:t>
            </w:r>
          </w:p>
        </w:tc>
        <w:tc>
          <w:tcPr>
            <w:tcW w:w="1134" w:type="dxa"/>
            <w:vAlign w:val="center"/>
          </w:tcPr>
          <w:p w:rsidR="00BB53CD" w:rsidRPr="005D1E4B" w:rsidRDefault="00BB53CD" w:rsidP="00E32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李明文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5"/>
                <w:attr w:name="Month" w:val="8"/>
                <w:attr w:name="Day" w:val="10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2025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8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10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Pr="005D1E4B" w:rsidRDefault="00BB53CD" w:rsidP="00E32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444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5D1E4B" w:rsidRDefault="00BB53CD" w:rsidP="00E32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临沂老石头兽药销售有限公司</w:t>
            </w:r>
          </w:p>
        </w:tc>
        <w:tc>
          <w:tcPr>
            <w:tcW w:w="1985" w:type="dxa"/>
            <w:vAlign w:val="center"/>
          </w:tcPr>
          <w:p w:rsidR="00BB53CD" w:rsidRPr="005D1E4B" w:rsidRDefault="00BB53CD" w:rsidP="00E32DDA">
            <w:pPr>
              <w:rPr>
                <w:color w:val="000000"/>
                <w:szCs w:val="21"/>
              </w:rPr>
            </w:pPr>
            <w:r w:rsidRPr="00DF2869">
              <w:rPr>
                <w:rFonts w:hAnsi="宋体" w:hint="eastAsia"/>
                <w:color w:val="000000"/>
                <w:szCs w:val="21"/>
              </w:rPr>
              <w:t>山东省临沂市沂南县青驼镇高里中心小学沿街商铺西区</w:t>
            </w:r>
            <w:r w:rsidRPr="00DF2869">
              <w:rPr>
                <w:rFonts w:hAnsi="宋体" w:hint="eastAsia"/>
                <w:color w:val="000000"/>
                <w:szCs w:val="21"/>
              </w:rPr>
              <w:t>1</w:t>
            </w:r>
            <w:r w:rsidRPr="00DF2869">
              <w:rPr>
                <w:rFonts w:hAnsi="宋体" w:hint="eastAsia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vAlign w:val="center"/>
          </w:tcPr>
          <w:p w:rsidR="00BB53CD" w:rsidRPr="005D1E4B" w:rsidRDefault="00BB53CD" w:rsidP="00E32DDA">
            <w:pPr>
              <w:rPr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 w:rsidRPr="00DF2869">
              <w:rPr>
                <w:rFonts w:hAnsi="宋体" w:hint="eastAsia"/>
                <w:szCs w:val="21"/>
              </w:rPr>
              <w:t>华派生物工程集团有限公司、商丘美兰生物工程有限公司、天津赫莱恩特生物科技有限公司、普莱柯生物工程有限公司、华威特江苏生物制药有限公司</w:t>
            </w:r>
            <w:r w:rsidRPr="005D1E4B">
              <w:rPr>
                <w:rFonts w:hAnsi="宋体"/>
                <w:szCs w:val="21"/>
              </w:rPr>
              <w:t>生产的动物用活疫苗、灭活疫苗</w:t>
            </w:r>
            <w:r>
              <w:rPr>
                <w:rFonts w:hAnsi="宋体"/>
                <w:szCs w:val="21"/>
              </w:rPr>
              <w:t>、卵黄抗体</w:t>
            </w:r>
            <w:r w:rsidRPr="005D1E4B">
              <w:rPr>
                <w:rFonts w:hAnsi="宋体"/>
                <w:szCs w:val="21"/>
              </w:rPr>
              <w:t>】</w:t>
            </w:r>
          </w:p>
        </w:tc>
        <w:tc>
          <w:tcPr>
            <w:tcW w:w="1134" w:type="dxa"/>
            <w:vAlign w:val="center"/>
          </w:tcPr>
          <w:p w:rsidR="00BB53CD" w:rsidRPr="005D1E4B" w:rsidRDefault="00BB53CD" w:rsidP="00E32DDA">
            <w:pPr>
              <w:jc w:val="center"/>
              <w:rPr>
                <w:szCs w:val="21"/>
              </w:rPr>
            </w:pPr>
            <w:r w:rsidRPr="00F9527E">
              <w:rPr>
                <w:rFonts w:hint="eastAsia"/>
                <w:szCs w:val="21"/>
              </w:rPr>
              <w:t>薛善浩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5"/>
                <w:attr w:name="Month" w:val="8"/>
                <w:attr w:name="Day" w:val="10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2025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8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10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Pr="005D1E4B" w:rsidRDefault="00BB53CD" w:rsidP="00E32DDA">
            <w:pPr>
              <w:jc w:val="center"/>
              <w:rPr>
                <w:szCs w:val="21"/>
              </w:rPr>
            </w:pPr>
            <w:r w:rsidRPr="005D1E4B">
              <w:rPr>
                <w:rFonts w:hAnsi="宋体"/>
                <w:color w:val="000000"/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445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487A60" w:rsidRDefault="00BB53CD" w:rsidP="00E32DDA">
            <w:pPr>
              <w:jc w:val="center"/>
              <w:rPr>
                <w:rFonts w:hAnsi="宋体"/>
                <w:szCs w:val="21"/>
              </w:rPr>
            </w:pPr>
            <w:r w:rsidRPr="00F9527E">
              <w:rPr>
                <w:rFonts w:hAnsi="宋体" w:hint="eastAsia"/>
                <w:szCs w:val="21"/>
              </w:rPr>
              <w:t>潍坊恒正生物科技有限公司</w:t>
            </w:r>
          </w:p>
        </w:tc>
        <w:tc>
          <w:tcPr>
            <w:tcW w:w="1985" w:type="dxa"/>
            <w:vAlign w:val="center"/>
          </w:tcPr>
          <w:p w:rsidR="00BB53CD" w:rsidRPr="002F55C0" w:rsidRDefault="00BB53CD" w:rsidP="00E32DDA">
            <w:pPr>
              <w:rPr>
                <w:rFonts w:hAnsi="宋体"/>
                <w:color w:val="000000"/>
                <w:szCs w:val="21"/>
              </w:rPr>
            </w:pPr>
            <w:r w:rsidRPr="00F9527E">
              <w:rPr>
                <w:rFonts w:hAnsi="宋体" w:hint="eastAsia"/>
                <w:color w:val="000000"/>
                <w:szCs w:val="21"/>
              </w:rPr>
              <w:t>山东省潍坊市安丘市新安街道新安路</w:t>
            </w:r>
            <w:r w:rsidRPr="00F9527E">
              <w:rPr>
                <w:rFonts w:hAnsi="宋体" w:hint="eastAsia"/>
                <w:color w:val="000000"/>
                <w:szCs w:val="21"/>
              </w:rPr>
              <w:t>143</w:t>
            </w:r>
            <w:r w:rsidRPr="00F9527E">
              <w:rPr>
                <w:rFonts w:hAnsi="宋体" w:hint="eastAsia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vAlign w:val="center"/>
          </w:tcPr>
          <w:p w:rsidR="00BB53CD" w:rsidRPr="00DE4D58" w:rsidRDefault="00BB53CD" w:rsidP="00E32DDA">
            <w:pPr>
              <w:rPr>
                <w:rFonts w:hAnsi="宋体"/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 w:rsidRPr="00F9527E">
              <w:rPr>
                <w:rFonts w:hAnsi="宋体" w:hint="eastAsia"/>
                <w:szCs w:val="21"/>
              </w:rPr>
              <w:t>吉林正业生物制品股份有限公司、武汉科前生物股份有限公司</w:t>
            </w:r>
            <w:r w:rsidRPr="005D1E4B">
              <w:rPr>
                <w:rFonts w:hAnsi="宋体"/>
                <w:szCs w:val="21"/>
              </w:rPr>
              <w:t>生产的动物用活疫苗、灭活疫苗】</w:t>
            </w:r>
          </w:p>
        </w:tc>
        <w:tc>
          <w:tcPr>
            <w:tcW w:w="1134" w:type="dxa"/>
            <w:vAlign w:val="center"/>
          </w:tcPr>
          <w:p w:rsidR="00BB53CD" w:rsidRDefault="00BB53CD" w:rsidP="00E32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马金栋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5"/>
                <w:attr w:name="Month" w:val="8"/>
                <w:attr w:name="Day" w:val="10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2025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8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10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Pr="005D1E4B" w:rsidRDefault="00BB53CD" w:rsidP="00E32DDA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446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2F55C0" w:rsidRDefault="00BB53CD" w:rsidP="00E32DD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莒南县惠泽动物医院有限公司</w:t>
            </w:r>
          </w:p>
        </w:tc>
        <w:tc>
          <w:tcPr>
            <w:tcW w:w="1985" w:type="dxa"/>
            <w:vAlign w:val="center"/>
          </w:tcPr>
          <w:p w:rsidR="00BB53CD" w:rsidRPr="00BC2E85" w:rsidRDefault="00BB53CD" w:rsidP="00E32DDA">
            <w:pPr>
              <w:rPr>
                <w:rFonts w:hAnsi="宋体"/>
                <w:color w:val="000000"/>
                <w:szCs w:val="21"/>
              </w:rPr>
            </w:pPr>
            <w:r w:rsidRPr="00F9527E">
              <w:rPr>
                <w:rFonts w:hAnsi="宋体" w:hint="eastAsia"/>
                <w:color w:val="000000"/>
                <w:szCs w:val="21"/>
              </w:rPr>
              <w:t>莒南县洙边镇洙边社区</w:t>
            </w:r>
          </w:p>
        </w:tc>
        <w:tc>
          <w:tcPr>
            <w:tcW w:w="4394" w:type="dxa"/>
            <w:vAlign w:val="center"/>
          </w:tcPr>
          <w:p w:rsidR="00BB53CD" w:rsidRPr="00DE4D58" w:rsidRDefault="00BB53CD" w:rsidP="00E32DDA">
            <w:pPr>
              <w:rPr>
                <w:rFonts w:hAnsi="宋体"/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 w:rsidRPr="00F9527E">
              <w:rPr>
                <w:rFonts w:hAnsi="宋体" w:hint="eastAsia"/>
                <w:szCs w:val="21"/>
              </w:rPr>
              <w:t>上海海利生物制品有限公司</w:t>
            </w:r>
            <w:r>
              <w:rPr>
                <w:rFonts w:hAnsi="宋体" w:hint="eastAsia"/>
                <w:szCs w:val="21"/>
              </w:rPr>
              <w:t>、</w:t>
            </w:r>
            <w:r w:rsidRPr="00F9527E">
              <w:rPr>
                <w:rFonts w:hAnsi="宋体" w:hint="eastAsia"/>
                <w:szCs w:val="21"/>
              </w:rPr>
              <w:t>华派生物制品股份有限公司</w:t>
            </w:r>
            <w:r w:rsidRPr="005D1E4B">
              <w:rPr>
                <w:rFonts w:hAnsi="宋体"/>
                <w:szCs w:val="21"/>
              </w:rPr>
              <w:t>生产的动物用活疫苗、灭活疫苗】</w:t>
            </w:r>
          </w:p>
        </w:tc>
        <w:tc>
          <w:tcPr>
            <w:tcW w:w="1134" w:type="dxa"/>
            <w:vAlign w:val="center"/>
          </w:tcPr>
          <w:p w:rsidR="00BB53CD" w:rsidRPr="00C53A37" w:rsidRDefault="00BB53CD" w:rsidP="00E32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刘瑛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5"/>
                <w:attr w:name="Month" w:val="8"/>
                <w:attr w:name="Day" w:val="10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</w:t>
              </w:r>
              <w:r>
                <w:rPr>
                  <w:rFonts w:hint="eastAsia"/>
                  <w:color w:val="000000"/>
                  <w:szCs w:val="21"/>
                </w:rPr>
                <w:t>5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8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10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Pr="005D1E4B" w:rsidRDefault="00BB53CD" w:rsidP="00E32DDA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447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2F55C0" w:rsidRDefault="00BB53CD" w:rsidP="00E32DDA">
            <w:pPr>
              <w:jc w:val="center"/>
              <w:rPr>
                <w:rFonts w:hAnsi="宋体"/>
                <w:szCs w:val="21"/>
              </w:rPr>
            </w:pPr>
            <w:r w:rsidRPr="00F9527E">
              <w:rPr>
                <w:rFonts w:hAnsi="宋体" w:hint="eastAsia"/>
                <w:szCs w:val="21"/>
              </w:rPr>
              <w:t>滨州市滨城区赵氏生物科技有限公司</w:t>
            </w:r>
          </w:p>
        </w:tc>
        <w:tc>
          <w:tcPr>
            <w:tcW w:w="1985" w:type="dxa"/>
            <w:vAlign w:val="center"/>
          </w:tcPr>
          <w:p w:rsidR="00BB53CD" w:rsidRPr="00403678" w:rsidRDefault="00BB53CD" w:rsidP="00E32DDA">
            <w:pPr>
              <w:rPr>
                <w:rFonts w:hAnsi="宋体"/>
                <w:color w:val="000000"/>
                <w:szCs w:val="21"/>
              </w:rPr>
            </w:pPr>
            <w:r w:rsidRPr="00F9527E">
              <w:rPr>
                <w:rFonts w:hint="eastAsia"/>
              </w:rPr>
              <w:t>山东省滨州市滨城区黄河二路</w:t>
            </w:r>
            <w:r w:rsidRPr="00F9527E">
              <w:rPr>
                <w:rFonts w:hint="eastAsia"/>
              </w:rPr>
              <w:t>762-4</w:t>
            </w:r>
            <w:r w:rsidRPr="00F9527E">
              <w:rPr>
                <w:rFonts w:hint="eastAsia"/>
              </w:rPr>
              <w:t>号办公楼</w:t>
            </w:r>
            <w:r w:rsidRPr="00F9527E">
              <w:rPr>
                <w:rFonts w:hint="eastAsia"/>
              </w:rPr>
              <w:t>201</w:t>
            </w:r>
            <w:r w:rsidRPr="00F9527E">
              <w:rPr>
                <w:rFonts w:hint="eastAsia"/>
              </w:rPr>
              <w:t>室</w:t>
            </w:r>
          </w:p>
        </w:tc>
        <w:tc>
          <w:tcPr>
            <w:tcW w:w="4394" w:type="dxa"/>
            <w:vAlign w:val="center"/>
          </w:tcPr>
          <w:p w:rsidR="00BB53CD" w:rsidRPr="00DE4D58" w:rsidRDefault="00BB53CD" w:rsidP="00E32DDA">
            <w:pPr>
              <w:rPr>
                <w:rFonts w:hAnsi="宋体"/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 w:rsidRPr="007C5ED0">
              <w:rPr>
                <w:rFonts w:hAnsi="宋体" w:hint="eastAsia"/>
                <w:szCs w:val="21"/>
              </w:rPr>
              <w:t>乾元浩生物股份有限公司南京生物药厂、乾元浩生物股份有限公司郑州生物药厂、哈药集团生物疫苗有限公司、青岛易邦生物工程有限公司、中牧实业股份有限公司成都药械厂、中牧实业股份有限公司江西生物药厂、杨凌绿方生物工程有限公司、豪威生物科技有限公司</w:t>
            </w:r>
            <w:r w:rsidRPr="005D1E4B">
              <w:rPr>
                <w:rFonts w:hAnsi="宋体"/>
                <w:szCs w:val="21"/>
              </w:rPr>
              <w:t>生产的动物用活疫苗、灭活疫苗】</w:t>
            </w:r>
          </w:p>
        </w:tc>
        <w:tc>
          <w:tcPr>
            <w:tcW w:w="1134" w:type="dxa"/>
            <w:vAlign w:val="center"/>
          </w:tcPr>
          <w:p w:rsidR="00BB53CD" w:rsidRPr="00C53A37" w:rsidRDefault="00BB53CD" w:rsidP="00E32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赵保华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5"/>
                <w:attr w:name="Month" w:val="8"/>
                <w:attr w:name="Day" w:val="10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</w:t>
              </w:r>
              <w:r>
                <w:rPr>
                  <w:rFonts w:hint="eastAsia"/>
                  <w:color w:val="000000"/>
                  <w:szCs w:val="21"/>
                </w:rPr>
                <w:t>5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8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10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Pr="005D1E4B" w:rsidRDefault="00BB53CD" w:rsidP="00E32DDA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448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F9527E" w:rsidRDefault="00BB53CD" w:rsidP="00E32DDA">
            <w:pPr>
              <w:jc w:val="center"/>
              <w:rPr>
                <w:rFonts w:hAnsi="宋体"/>
                <w:szCs w:val="21"/>
              </w:rPr>
            </w:pPr>
            <w:r w:rsidRPr="00CE2025">
              <w:rPr>
                <w:rFonts w:hAnsi="宋体" w:hint="eastAsia"/>
                <w:szCs w:val="21"/>
              </w:rPr>
              <w:t>沂南县新宇牧业有限公司青驼分公司</w:t>
            </w:r>
          </w:p>
        </w:tc>
        <w:tc>
          <w:tcPr>
            <w:tcW w:w="1985" w:type="dxa"/>
            <w:vAlign w:val="center"/>
          </w:tcPr>
          <w:p w:rsidR="00BB53CD" w:rsidRPr="00F9527E" w:rsidRDefault="00BB53CD" w:rsidP="00E32DDA">
            <w:r w:rsidRPr="00CE2025">
              <w:rPr>
                <w:rFonts w:hint="eastAsia"/>
              </w:rPr>
              <w:t>山东省临沂市沂南县青驼镇银杏路南段</w:t>
            </w:r>
          </w:p>
        </w:tc>
        <w:tc>
          <w:tcPr>
            <w:tcW w:w="4394" w:type="dxa"/>
            <w:vAlign w:val="center"/>
          </w:tcPr>
          <w:p w:rsidR="00BB53CD" w:rsidRPr="005D1E4B" w:rsidRDefault="00BB53CD" w:rsidP="00E32DDA">
            <w:pPr>
              <w:rPr>
                <w:rFonts w:hAnsi="宋体"/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 w:rsidRPr="00CE2025">
              <w:rPr>
                <w:rFonts w:hAnsi="宋体" w:hint="eastAsia"/>
                <w:szCs w:val="21"/>
              </w:rPr>
              <w:t>中牧实业股份有限公司成都药械</w:t>
            </w:r>
            <w:r w:rsidRPr="00CE2025">
              <w:rPr>
                <w:rFonts w:hAnsi="宋体" w:hint="eastAsia"/>
                <w:szCs w:val="21"/>
              </w:rPr>
              <w:t xml:space="preserve"> </w:t>
            </w:r>
            <w:r w:rsidRPr="00CE2025">
              <w:rPr>
                <w:rFonts w:hAnsi="宋体" w:hint="eastAsia"/>
                <w:szCs w:val="21"/>
              </w:rPr>
              <w:t>厂、中牧实业股份有限公司江西生物药厂、中国牧工商集团有限公司代理硕腾公司美国林肯生产厂、硕腾公司美国查理斯堡生产厂</w:t>
            </w:r>
            <w:r w:rsidRPr="005D1E4B">
              <w:rPr>
                <w:rFonts w:hAnsi="宋体"/>
                <w:szCs w:val="21"/>
              </w:rPr>
              <w:t>生产的动物用活疫苗、灭活疫苗】</w:t>
            </w:r>
          </w:p>
        </w:tc>
        <w:tc>
          <w:tcPr>
            <w:tcW w:w="1134" w:type="dxa"/>
            <w:vAlign w:val="center"/>
          </w:tcPr>
          <w:p w:rsidR="00BB53CD" w:rsidRDefault="00BB53CD" w:rsidP="00E32DDA">
            <w:pPr>
              <w:jc w:val="center"/>
              <w:rPr>
                <w:szCs w:val="21"/>
              </w:rPr>
            </w:pPr>
            <w:r w:rsidRPr="00CE2025">
              <w:rPr>
                <w:rFonts w:hint="eastAsia"/>
                <w:szCs w:val="21"/>
              </w:rPr>
              <w:t>刘元美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5"/>
                <w:attr w:name="Month" w:val="8"/>
                <w:attr w:name="Day" w:val="10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</w:t>
              </w:r>
              <w:r>
                <w:rPr>
                  <w:rFonts w:hint="eastAsia"/>
                  <w:color w:val="000000"/>
                  <w:szCs w:val="21"/>
                </w:rPr>
                <w:t>5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8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10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Default="00BB53CD" w:rsidP="00E32DDA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449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CE2025" w:rsidRDefault="00BB53CD" w:rsidP="00E32DD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曲阜禾盛源商贸有限公司</w:t>
            </w:r>
          </w:p>
        </w:tc>
        <w:tc>
          <w:tcPr>
            <w:tcW w:w="1985" w:type="dxa"/>
            <w:vAlign w:val="center"/>
          </w:tcPr>
          <w:p w:rsidR="00BB53CD" w:rsidRPr="00CE2025" w:rsidRDefault="00BB53CD" w:rsidP="00E32DDA">
            <w:r>
              <w:rPr>
                <w:rFonts w:hint="eastAsia"/>
              </w:rPr>
              <w:t>曲阜市小雪街道南兴村</w:t>
            </w:r>
          </w:p>
        </w:tc>
        <w:tc>
          <w:tcPr>
            <w:tcW w:w="4394" w:type="dxa"/>
            <w:vAlign w:val="center"/>
          </w:tcPr>
          <w:p w:rsidR="00BB53CD" w:rsidRPr="005D1E4B" w:rsidRDefault="00BB53CD" w:rsidP="00E32DDA">
            <w:pPr>
              <w:rPr>
                <w:rFonts w:hAnsi="宋体"/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>
              <w:rPr>
                <w:rFonts w:hAnsi="宋体" w:hint="eastAsia"/>
                <w:szCs w:val="21"/>
              </w:rPr>
              <w:t>武汉科前生物股份有限公司、新疆天康生物股份有限公司生产</w:t>
            </w:r>
            <w:r w:rsidRPr="005D1E4B">
              <w:rPr>
                <w:rFonts w:hAnsi="宋体"/>
                <w:szCs w:val="21"/>
              </w:rPr>
              <w:t>的动物用活疫苗、灭活疫苗】</w:t>
            </w:r>
          </w:p>
        </w:tc>
        <w:tc>
          <w:tcPr>
            <w:tcW w:w="1134" w:type="dxa"/>
            <w:vAlign w:val="center"/>
          </w:tcPr>
          <w:p w:rsidR="00BB53CD" w:rsidRPr="00CE2025" w:rsidRDefault="00BB53CD" w:rsidP="00E32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宋佑存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7E5CD1">
              <w:rPr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7E5CD1">
              <w:rPr>
                <w:rFonts w:hAnsi="宋体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8</w:t>
            </w:r>
            <w:r w:rsidRPr="007E5CD1">
              <w:rPr>
                <w:rFonts w:hAnsi="宋体"/>
                <w:color w:val="000000"/>
                <w:szCs w:val="21"/>
              </w:rPr>
              <w:t>月</w:t>
            </w:r>
            <w:r>
              <w:rPr>
                <w:rFonts w:hAnsi="宋体" w:hint="eastAsia"/>
                <w:color w:val="000000"/>
                <w:szCs w:val="21"/>
              </w:rPr>
              <w:t>10</w:t>
            </w:r>
            <w:r w:rsidRPr="007E5CD1">
              <w:rPr>
                <w:rFonts w:hAnsi="宋体"/>
                <w:color w:val="000000"/>
                <w:szCs w:val="21"/>
              </w:rPr>
              <w:t>日</w:t>
            </w:r>
          </w:p>
        </w:tc>
        <w:tc>
          <w:tcPr>
            <w:tcW w:w="1308" w:type="dxa"/>
            <w:vAlign w:val="center"/>
          </w:tcPr>
          <w:p w:rsidR="00BB53CD" w:rsidRDefault="00BB53CD" w:rsidP="00E32DDA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新建</w:t>
            </w:r>
          </w:p>
        </w:tc>
      </w:tr>
      <w:tr w:rsidR="00BB53CD" w:rsidRPr="004603AA" w:rsidTr="00E32DDA">
        <w:trPr>
          <w:trHeight w:val="1135"/>
          <w:jc w:val="center"/>
        </w:trPr>
        <w:tc>
          <w:tcPr>
            <w:tcW w:w="0" w:type="auto"/>
            <w:vAlign w:val="center"/>
          </w:tcPr>
          <w:p w:rsidR="00BB53CD" w:rsidRDefault="00BB53CD" w:rsidP="00E32DD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910" w:type="dxa"/>
            <w:vAlign w:val="center"/>
          </w:tcPr>
          <w:p w:rsidR="00BB53CD" w:rsidRPr="005D1E4B" w:rsidRDefault="00BB53CD" w:rsidP="00E32DDA">
            <w:pPr>
              <w:jc w:val="center"/>
              <w:rPr>
                <w:color w:val="000000"/>
                <w:szCs w:val="21"/>
              </w:rPr>
            </w:pPr>
            <w:r w:rsidRPr="005D1E4B">
              <w:rPr>
                <w:color w:val="000000"/>
                <w:szCs w:val="21"/>
              </w:rPr>
              <w:t>(2020)</w:t>
            </w:r>
            <w:r w:rsidRPr="005D1E4B">
              <w:rPr>
                <w:rFonts w:hAnsi="宋体"/>
                <w:color w:val="000000"/>
                <w:szCs w:val="21"/>
              </w:rPr>
              <w:t>兽药经营证字</w:t>
            </w:r>
            <w:r w:rsidRPr="005D1E4B">
              <w:rPr>
                <w:color w:val="000000"/>
                <w:szCs w:val="21"/>
              </w:rPr>
              <w:t>150000</w:t>
            </w:r>
            <w:r>
              <w:rPr>
                <w:rFonts w:hint="eastAsia"/>
                <w:color w:val="000000"/>
                <w:szCs w:val="21"/>
              </w:rPr>
              <w:t>330</w:t>
            </w:r>
            <w:r w:rsidRPr="005D1E4B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629" w:type="dxa"/>
            <w:vAlign w:val="center"/>
          </w:tcPr>
          <w:p w:rsidR="00BB53CD" w:rsidRPr="002F55C0" w:rsidRDefault="00BB53CD" w:rsidP="00E32DDA">
            <w:pPr>
              <w:jc w:val="center"/>
              <w:rPr>
                <w:rFonts w:hAnsi="宋体"/>
                <w:szCs w:val="21"/>
              </w:rPr>
            </w:pPr>
            <w:r w:rsidRPr="00935D88">
              <w:rPr>
                <w:rFonts w:hAnsi="宋体" w:hint="eastAsia"/>
                <w:szCs w:val="21"/>
              </w:rPr>
              <w:t>沂源瑞牧兽药有限公司</w:t>
            </w:r>
          </w:p>
        </w:tc>
        <w:tc>
          <w:tcPr>
            <w:tcW w:w="1985" w:type="dxa"/>
            <w:vAlign w:val="center"/>
          </w:tcPr>
          <w:p w:rsidR="00BB53CD" w:rsidRPr="006A0C98" w:rsidRDefault="00BB53CD" w:rsidP="00E32DDA">
            <w:pPr>
              <w:rPr>
                <w:rFonts w:hAnsi="宋体"/>
                <w:color w:val="000000"/>
                <w:szCs w:val="21"/>
              </w:rPr>
            </w:pPr>
            <w:r w:rsidRPr="00935D88">
              <w:rPr>
                <w:rFonts w:hint="eastAsia"/>
              </w:rPr>
              <w:t>山东省淄博市沂源县城螳螂河西路</w:t>
            </w:r>
            <w:r w:rsidRPr="00935D88">
              <w:rPr>
                <w:rFonts w:hint="eastAsia"/>
              </w:rPr>
              <w:t>267</w:t>
            </w:r>
            <w:r w:rsidRPr="00935D88">
              <w:rPr>
                <w:rFonts w:hint="eastAsia"/>
              </w:rPr>
              <w:t>号</w:t>
            </w:r>
          </w:p>
        </w:tc>
        <w:tc>
          <w:tcPr>
            <w:tcW w:w="4394" w:type="dxa"/>
            <w:vAlign w:val="center"/>
          </w:tcPr>
          <w:p w:rsidR="00BB53CD" w:rsidRPr="00DE4D58" w:rsidRDefault="00BB53CD" w:rsidP="00E32DDA">
            <w:pPr>
              <w:rPr>
                <w:rFonts w:hAnsi="宋体"/>
                <w:szCs w:val="21"/>
              </w:rPr>
            </w:pPr>
            <w:r w:rsidRPr="005D1E4B">
              <w:rPr>
                <w:rFonts w:hAnsi="宋体"/>
                <w:szCs w:val="21"/>
              </w:rPr>
              <w:t>兽用生物制品【</w:t>
            </w:r>
            <w:r w:rsidRPr="00935D88">
              <w:rPr>
                <w:rFonts w:hAnsi="宋体" w:hint="eastAsia"/>
                <w:szCs w:val="21"/>
              </w:rPr>
              <w:t>普莱柯生物工程股份有限公司、青岛易邦生物工程有限公司、齐鲁动物保健品有限公司、瑞普（保定）生物药业有限公司、天津瑞普生物科技股份有限公司空港经济分公司</w:t>
            </w:r>
            <w:r w:rsidRPr="005D1E4B">
              <w:rPr>
                <w:rFonts w:hAnsi="宋体"/>
                <w:szCs w:val="21"/>
              </w:rPr>
              <w:t>生产的动物用活疫苗、灭活疫苗】</w:t>
            </w:r>
          </w:p>
        </w:tc>
        <w:tc>
          <w:tcPr>
            <w:tcW w:w="1134" w:type="dxa"/>
            <w:vAlign w:val="center"/>
          </w:tcPr>
          <w:p w:rsidR="00BB53CD" w:rsidRPr="00C53A37" w:rsidRDefault="00BB53CD" w:rsidP="00E32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苏永祥</w:t>
            </w:r>
          </w:p>
        </w:tc>
        <w:tc>
          <w:tcPr>
            <w:tcW w:w="1276" w:type="dxa"/>
            <w:vAlign w:val="center"/>
          </w:tcPr>
          <w:p w:rsidR="00BB53CD" w:rsidRPr="007E5CD1" w:rsidRDefault="00BB53CD" w:rsidP="00E32DDA">
            <w:pPr>
              <w:jc w:val="center"/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24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7E5CD1">
                <w:rPr>
                  <w:color w:val="000000"/>
                  <w:szCs w:val="21"/>
                </w:rPr>
                <w:t>202</w:t>
              </w:r>
              <w:r>
                <w:rPr>
                  <w:rFonts w:hint="eastAsia"/>
                  <w:color w:val="000000"/>
                  <w:szCs w:val="21"/>
                </w:rPr>
                <w:t>4</w:t>
              </w:r>
              <w:r w:rsidRPr="007E5CD1">
                <w:rPr>
                  <w:rFonts w:hAnsi="宋体"/>
                  <w:color w:val="000000"/>
                  <w:szCs w:val="21"/>
                </w:rPr>
                <w:t>年</w:t>
              </w:r>
              <w:r>
                <w:rPr>
                  <w:rFonts w:hint="eastAsia"/>
                  <w:color w:val="000000"/>
                  <w:szCs w:val="21"/>
                </w:rPr>
                <w:t>3</w:t>
              </w:r>
              <w:r w:rsidRPr="007E5CD1">
                <w:rPr>
                  <w:rFonts w:hAnsi="宋体"/>
                  <w:color w:val="000000"/>
                  <w:szCs w:val="21"/>
                </w:rPr>
                <w:t>月</w:t>
              </w:r>
              <w:r>
                <w:rPr>
                  <w:rFonts w:hAnsi="宋体" w:hint="eastAsia"/>
                  <w:color w:val="000000"/>
                  <w:szCs w:val="21"/>
                </w:rPr>
                <w:t>6</w:t>
              </w:r>
              <w:r w:rsidRPr="007E5CD1">
                <w:rPr>
                  <w:rFonts w:hAnsi="宋体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1308" w:type="dxa"/>
            <w:vAlign w:val="center"/>
          </w:tcPr>
          <w:p w:rsidR="00BB53CD" w:rsidRPr="005D1E4B" w:rsidRDefault="00BB53CD" w:rsidP="00E32DDA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变更经营范围</w:t>
            </w:r>
            <w:r>
              <w:rPr>
                <w:rFonts w:hAnsi="宋体"/>
                <w:color w:val="000000"/>
                <w:szCs w:val="21"/>
              </w:rPr>
              <w:t>+</w:t>
            </w:r>
            <w:r>
              <w:rPr>
                <w:rFonts w:hAnsi="宋体"/>
                <w:color w:val="000000"/>
                <w:szCs w:val="21"/>
              </w:rPr>
              <w:t>变更注册地址</w:t>
            </w:r>
          </w:p>
        </w:tc>
      </w:tr>
    </w:tbl>
    <w:p w:rsidR="00BB53CD" w:rsidRDefault="00BB53CD" w:rsidP="00BB53CD"/>
    <w:p w:rsidR="00BB53CD" w:rsidRPr="007B2B46" w:rsidRDefault="00BB53CD" w:rsidP="00BB53CD"/>
    <w:p w:rsidR="00BB53CD" w:rsidRPr="00EE58A9" w:rsidRDefault="00BB53CD" w:rsidP="00BB53CD"/>
    <w:p w:rsidR="00E72F52" w:rsidRPr="00BB53CD" w:rsidRDefault="00E72F52"/>
    <w:sectPr w:rsidR="00E72F52" w:rsidRPr="00BB53CD" w:rsidSect="0092007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560" w:right="1440" w:bottom="1416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7D" w:rsidRDefault="00BB53CD" w:rsidP="0092007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A8A" w:rsidRDefault="00BB53CD" w:rsidP="0092007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7D" w:rsidRPr="0092007D" w:rsidRDefault="00BB53CD" w:rsidP="0092007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2007D">
      <w:rPr>
        <w:rStyle w:val="a5"/>
        <w:rFonts w:ascii="宋体" w:hAnsi="宋体"/>
        <w:sz w:val="28"/>
        <w:szCs w:val="28"/>
      </w:rPr>
      <w:fldChar w:fldCharType="begin"/>
    </w:r>
    <w:r w:rsidRPr="0092007D">
      <w:rPr>
        <w:rStyle w:val="a5"/>
        <w:rFonts w:ascii="宋体" w:hAnsi="宋体"/>
        <w:sz w:val="28"/>
        <w:szCs w:val="28"/>
      </w:rPr>
      <w:instrText xml:space="preserve">PAGE  </w:instrText>
    </w:r>
    <w:r w:rsidRPr="0092007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92007D">
      <w:rPr>
        <w:rStyle w:val="a5"/>
        <w:rFonts w:ascii="宋体" w:hAnsi="宋体"/>
        <w:sz w:val="28"/>
        <w:szCs w:val="28"/>
      </w:rPr>
      <w:fldChar w:fldCharType="end"/>
    </w:r>
  </w:p>
  <w:p w:rsidR="00065A8A" w:rsidRDefault="00BB53CD" w:rsidP="0092007D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8A" w:rsidRDefault="00BB53C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8A" w:rsidRDefault="00BB53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8A" w:rsidRDefault="00BB53CD" w:rsidP="00065A8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8A" w:rsidRDefault="00BB53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53CD"/>
    <w:rsid w:val="00BB53CD"/>
    <w:rsid w:val="00E7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3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B5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2020-08-13T06:45:00Z</dcterms:created>
  <dcterms:modified xsi:type="dcterms:W3CDTF">2020-08-13T06:45:00Z</dcterms:modified>
</cp:coreProperties>
</file>