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1C" w:rsidRPr="001A14BF" w:rsidRDefault="00CB171C" w:rsidP="00CB171C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CB171C" w:rsidRPr="0059167A" w:rsidRDefault="00CB171C" w:rsidP="00CB171C">
      <w:pPr>
        <w:spacing w:line="600" w:lineRule="exact"/>
        <w:ind w:firstLineChars="100" w:firstLine="360"/>
        <w:jc w:val="center"/>
        <w:rPr>
          <w:rFonts w:ascii="黑体" w:eastAsia="黑体" w:hAnsi="黑体" w:cs="Times New Roman"/>
          <w:sz w:val="36"/>
          <w:szCs w:val="36"/>
        </w:rPr>
      </w:pPr>
      <w:r w:rsidRPr="0059167A">
        <w:rPr>
          <w:rFonts w:ascii="黑体" w:eastAsia="黑体" w:hAnsi="黑体" w:cs="Times New Roman" w:hint="eastAsia"/>
          <w:sz w:val="36"/>
          <w:szCs w:val="36"/>
        </w:rPr>
        <w:t>种畜禽生产经营单位检查记录表</w:t>
      </w:r>
    </w:p>
    <w:p w:rsidR="00CB171C" w:rsidRPr="00AD122B" w:rsidRDefault="00CB171C" w:rsidP="00CB171C">
      <w:pPr>
        <w:spacing w:line="600" w:lineRule="exact"/>
        <w:ind w:right="23"/>
        <w:rPr>
          <w:rFonts w:ascii="仿宋_GB2312" w:eastAsia="宋体" w:hAnsi="宋体" w:cs="Times New Roman"/>
          <w:szCs w:val="21"/>
        </w:rPr>
      </w:pPr>
      <w:r w:rsidRPr="00AD122B">
        <w:rPr>
          <w:rFonts w:ascii="仿宋_GB2312" w:eastAsia="宋体" w:hAnsi="宋体" w:cs="Times New Roman" w:hint="eastAsia"/>
          <w:szCs w:val="21"/>
        </w:rPr>
        <w:t>检查时间：</w:t>
      </w: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4"/>
        <w:gridCol w:w="1134"/>
        <w:gridCol w:w="4253"/>
        <w:gridCol w:w="1413"/>
        <w:gridCol w:w="1318"/>
      </w:tblGrid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Merge w:val="restart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受检单位</w:t>
            </w:r>
          </w:p>
        </w:tc>
        <w:tc>
          <w:tcPr>
            <w:tcW w:w="113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单位名称</w:t>
            </w: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联系人</w:t>
            </w: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Merge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许可证编号</w:t>
            </w: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电</w:t>
            </w:r>
            <w:r w:rsidRPr="00641E57"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话</w:t>
            </w: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Merge w:val="restart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种畜禽来源</w:t>
            </w:r>
          </w:p>
        </w:tc>
        <w:tc>
          <w:tcPr>
            <w:tcW w:w="113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单位名称</w:t>
            </w:r>
          </w:p>
        </w:tc>
        <w:tc>
          <w:tcPr>
            <w:tcW w:w="6984" w:type="dxa"/>
            <w:gridSpan w:val="3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Merge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许可证编号</w:t>
            </w:r>
          </w:p>
        </w:tc>
        <w:tc>
          <w:tcPr>
            <w:tcW w:w="6984" w:type="dxa"/>
            <w:gridSpan w:val="3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检查内容</w:t>
            </w: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检查重点</w:t>
            </w: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检查情况</w:t>
            </w: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结果评价</w:t>
            </w: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总体情况</w:t>
            </w:r>
          </w:p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选址及规划布局建设情况</w:t>
            </w: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专业人员配备及法律法规认知情况</w:t>
            </w: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存栏种畜禽与许可证申请的品种、代次一致情况，存栏数量达到规定数量情况</w:t>
            </w: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设施设备是否齐全、完好及维护保养情况</w:t>
            </w: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种畜禽生产、管理操作规范、</w:t>
            </w: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育种记录及其他规章制度健全情况</w:t>
            </w: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档案管理</w:t>
            </w:r>
          </w:p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是否有育种或保种方案、建档立柜、分类归档；引种、配种、生产、测定、饲养管理、疾病防治、疫病检测报告、无害化处理、销售等记录及保存情况</w:t>
            </w: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卫生防疫</w:t>
            </w:r>
          </w:p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是否取得动物防疫合格证，疫病净化和免疫程序执行情况，是否有无害化处理设施设备，跨省调运种畜禽是否经过审批及检疫。</w:t>
            </w: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/>
                <w:sz w:val="18"/>
                <w:szCs w:val="18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销售记录</w:t>
            </w:r>
          </w:p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是否超出生产经营许可证范围生产经营及其他违法违规销售种畜禽，出售种畜禽存根与实际销售种畜禽的是否对应；销售种畜禽时</w:t>
            </w:r>
            <w:r w:rsidRPr="00641E57"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是否出具种畜禽合格证、家畜系谱和检疫合格证明。是否擅自处理受保护的遗传资源，是否未经批准进出口遗传资源，是否未经批准与境外机构个人合作研究遗传资源。</w:t>
            </w: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生产经营许可证</w:t>
            </w: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是否真实、有效；是否存在转让、租借情况。</w:t>
            </w: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122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其他情况</w:t>
            </w:r>
          </w:p>
        </w:tc>
        <w:tc>
          <w:tcPr>
            <w:tcW w:w="425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B171C" w:rsidRPr="00641E57" w:rsidTr="00763743">
        <w:trPr>
          <w:cantSplit/>
          <w:trHeight w:val="57"/>
          <w:jc w:val="center"/>
        </w:trPr>
        <w:tc>
          <w:tcPr>
            <w:tcW w:w="2358" w:type="dxa"/>
            <w:gridSpan w:val="2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41E57">
              <w:rPr>
                <w:rFonts w:ascii="宋体" w:eastAsia="宋体" w:hAnsi="宋体" w:cs="宋体" w:hint="eastAsia"/>
                <w:sz w:val="18"/>
                <w:szCs w:val="18"/>
              </w:rPr>
              <w:t>综合评价及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处理建议</w:t>
            </w:r>
          </w:p>
        </w:tc>
        <w:tc>
          <w:tcPr>
            <w:tcW w:w="6984" w:type="dxa"/>
            <w:gridSpan w:val="3"/>
            <w:vAlign w:val="center"/>
          </w:tcPr>
          <w:p w:rsidR="00CB171C" w:rsidRPr="00641E57" w:rsidRDefault="00CB171C" w:rsidP="00763743">
            <w:pPr>
              <w:snapToGrid w:val="0"/>
              <w:spacing w:line="60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B171C" w:rsidRPr="00A87D34" w:rsidRDefault="00CB171C" w:rsidP="00CB171C">
      <w:pPr>
        <w:pStyle w:val="a3"/>
        <w:spacing w:line="600" w:lineRule="exact"/>
        <w:rPr>
          <w:rFonts w:ascii="仿宋_GB2312" w:eastAsia="仿宋_GB2312" w:hAnsi="宋体"/>
          <w:szCs w:val="21"/>
        </w:rPr>
      </w:pPr>
      <w:bookmarkStart w:id="0" w:name="_GoBack"/>
      <w:bookmarkEnd w:id="0"/>
      <w:r w:rsidRPr="00A87D34">
        <w:rPr>
          <w:rFonts w:ascii="仿宋_GB2312" w:eastAsia="仿宋_GB2312" w:hAnsi="宋体" w:hint="eastAsia"/>
          <w:szCs w:val="21"/>
        </w:rPr>
        <w:t>受检单位负责人（签名）：</w:t>
      </w:r>
      <w:r w:rsidRPr="00A87D34">
        <w:rPr>
          <w:rFonts w:ascii="仿宋_GB2312" w:eastAsia="仿宋_GB2312" w:hAnsi="宋体"/>
          <w:szCs w:val="21"/>
        </w:rPr>
        <w:t xml:space="preserve">                              </w:t>
      </w:r>
      <w:r w:rsidRPr="00A87D34">
        <w:rPr>
          <w:rFonts w:ascii="仿宋_GB2312" w:eastAsia="仿宋_GB2312" w:hAnsi="宋体" w:hint="eastAsia"/>
          <w:szCs w:val="21"/>
        </w:rPr>
        <w:t>检查人员（签名）：</w:t>
      </w: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CB171C" w:rsidRDefault="00CB171C" w:rsidP="00CB171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附件2 </w:t>
      </w:r>
    </w:p>
    <w:p w:rsidR="00CB171C" w:rsidRDefault="00CB171C" w:rsidP="00CB171C">
      <w:pPr>
        <w:rPr>
          <w:rFonts w:ascii="仿宋_GB2312" w:eastAsia="仿宋_GB2312"/>
          <w:sz w:val="32"/>
          <w:szCs w:val="32"/>
        </w:rPr>
      </w:pPr>
    </w:p>
    <w:p w:rsidR="00CB171C" w:rsidRPr="0059167A" w:rsidRDefault="00CB171C" w:rsidP="00CB171C">
      <w:pPr>
        <w:spacing w:afterLines="100" w:line="560" w:lineRule="exact"/>
        <w:jc w:val="center"/>
        <w:rPr>
          <w:rFonts w:ascii="宋体"/>
          <w:b/>
          <w:sz w:val="36"/>
          <w:szCs w:val="36"/>
        </w:rPr>
      </w:pPr>
      <w:r w:rsidRPr="0059167A">
        <w:rPr>
          <w:rFonts w:ascii="方正小标宋简体" w:eastAsia="方正小标宋简体" w:hint="eastAsia"/>
          <w:sz w:val="36"/>
          <w:szCs w:val="36"/>
        </w:rPr>
        <w:t>畜禽养殖安全生产检查记录表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1930"/>
        <w:gridCol w:w="2318"/>
        <w:gridCol w:w="2643"/>
      </w:tblGrid>
      <w:tr w:rsidR="00CB171C" w:rsidRPr="0086175D" w:rsidTr="00763743">
        <w:trPr>
          <w:trHeight w:hRule="exact" w:val="863"/>
        </w:trPr>
        <w:tc>
          <w:tcPr>
            <w:tcW w:w="2235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检查时间</w:t>
            </w:r>
          </w:p>
        </w:tc>
        <w:tc>
          <w:tcPr>
            <w:tcW w:w="6891" w:type="dxa"/>
            <w:gridSpan w:val="3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年     月  日    时至     时</w:t>
            </w:r>
          </w:p>
        </w:tc>
      </w:tr>
      <w:tr w:rsidR="00CB171C" w:rsidRPr="0086175D" w:rsidTr="00763743">
        <w:trPr>
          <w:trHeight w:hRule="exact" w:val="829"/>
        </w:trPr>
        <w:tc>
          <w:tcPr>
            <w:tcW w:w="2235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检查组长</w:t>
            </w:r>
          </w:p>
        </w:tc>
        <w:tc>
          <w:tcPr>
            <w:tcW w:w="1930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（签字）</w:t>
            </w:r>
          </w:p>
        </w:tc>
        <w:tc>
          <w:tcPr>
            <w:tcW w:w="2318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参加检查人员</w:t>
            </w:r>
          </w:p>
        </w:tc>
        <w:tc>
          <w:tcPr>
            <w:tcW w:w="2643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6175D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CB171C" w:rsidRPr="0086175D" w:rsidTr="00763743">
        <w:trPr>
          <w:trHeight w:hRule="exact" w:val="1219"/>
        </w:trPr>
        <w:tc>
          <w:tcPr>
            <w:tcW w:w="2235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被检查单位</w:t>
            </w:r>
          </w:p>
        </w:tc>
        <w:tc>
          <w:tcPr>
            <w:tcW w:w="1930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6175D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被检查单位</w:t>
            </w:r>
          </w:p>
          <w:p w:rsidR="00CB171C" w:rsidRPr="0086175D" w:rsidRDefault="00CB171C" w:rsidP="007637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负责人（签字）</w:t>
            </w:r>
          </w:p>
        </w:tc>
        <w:tc>
          <w:tcPr>
            <w:tcW w:w="2643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CB171C" w:rsidRPr="0086175D" w:rsidTr="00763743">
        <w:trPr>
          <w:trHeight w:val="1153"/>
        </w:trPr>
        <w:tc>
          <w:tcPr>
            <w:tcW w:w="2235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检查内容</w:t>
            </w:r>
          </w:p>
        </w:tc>
        <w:tc>
          <w:tcPr>
            <w:tcW w:w="6891" w:type="dxa"/>
            <w:gridSpan w:val="3"/>
            <w:vAlign w:val="center"/>
          </w:tcPr>
          <w:p w:rsidR="00CB171C" w:rsidRPr="0086175D" w:rsidRDefault="00CB171C" w:rsidP="0076374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1.市县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  <w:r w:rsidRPr="0086175D">
              <w:rPr>
                <w:rFonts w:ascii="仿宋_GB2312" w:eastAsia="仿宋_GB2312" w:hint="eastAsia"/>
                <w:sz w:val="28"/>
                <w:szCs w:val="28"/>
              </w:rPr>
              <w:t>工作部署、责任落实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</w:t>
            </w:r>
            <w:r w:rsidRPr="0086175D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:rsidR="00CB171C" w:rsidRPr="0086175D" w:rsidRDefault="00CB171C" w:rsidP="0076374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171C" w:rsidRPr="0086175D" w:rsidRDefault="00CB171C" w:rsidP="0076374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2.被检查养殖场制度建立、主体责任落实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</w:t>
            </w:r>
            <w:r w:rsidRPr="0086175D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:rsidR="00CB171C" w:rsidRPr="0086175D" w:rsidRDefault="00CB171C" w:rsidP="0076374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171C" w:rsidRPr="0086175D" w:rsidRDefault="00CB171C" w:rsidP="0076374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3.现场检查设施设备、档案记录等情况</w:t>
            </w:r>
          </w:p>
          <w:p w:rsidR="00CB171C" w:rsidRPr="0086175D" w:rsidRDefault="00CB171C" w:rsidP="0076374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B171C" w:rsidRPr="0086175D" w:rsidRDefault="00CB171C" w:rsidP="0076374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4.检查的其他内容</w:t>
            </w:r>
          </w:p>
          <w:p w:rsidR="00CB171C" w:rsidRPr="0086175D" w:rsidRDefault="00CB171C" w:rsidP="0076374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171C" w:rsidRPr="0086175D" w:rsidTr="00763743">
        <w:trPr>
          <w:trHeight w:val="1587"/>
        </w:trPr>
        <w:tc>
          <w:tcPr>
            <w:tcW w:w="2235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现场检查情况及存在隐患和问题</w:t>
            </w:r>
          </w:p>
        </w:tc>
        <w:tc>
          <w:tcPr>
            <w:tcW w:w="6891" w:type="dxa"/>
            <w:gridSpan w:val="3"/>
          </w:tcPr>
          <w:p w:rsidR="00CB171C" w:rsidRPr="0086175D" w:rsidRDefault="00CB171C" w:rsidP="00763743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</w:tc>
      </w:tr>
      <w:tr w:rsidR="00CB171C" w:rsidRPr="0086175D" w:rsidTr="00763743">
        <w:trPr>
          <w:trHeight w:val="1385"/>
        </w:trPr>
        <w:tc>
          <w:tcPr>
            <w:tcW w:w="2235" w:type="dxa"/>
            <w:vAlign w:val="center"/>
          </w:tcPr>
          <w:p w:rsidR="00CB171C" w:rsidRPr="0086175D" w:rsidRDefault="00CB171C" w:rsidP="007637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75D">
              <w:rPr>
                <w:rFonts w:ascii="仿宋_GB2312" w:eastAsia="仿宋_GB2312" w:hint="eastAsia"/>
                <w:sz w:val="28"/>
                <w:szCs w:val="28"/>
              </w:rPr>
              <w:t>整改意见</w:t>
            </w:r>
            <w:r>
              <w:rPr>
                <w:rFonts w:ascii="仿宋_GB2312" w:eastAsia="仿宋_GB2312" w:hint="eastAsia"/>
                <w:sz w:val="28"/>
                <w:szCs w:val="28"/>
              </w:rPr>
              <w:t>或建议</w:t>
            </w:r>
          </w:p>
        </w:tc>
        <w:tc>
          <w:tcPr>
            <w:tcW w:w="6891" w:type="dxa"/>
            <w:gridSpan w:val="3"/>
          </w:tcPr>
          <w:p w:rsidR="00CB171C" w:rsidRPr="0086175D" w:rsidRDefault="00CB171C" w:rsidP="00763743">
            <w:pPr>
              <w:spacing w:line="500" w:lineRule="exact"/>
              <w:rPr>
                <w:sz w:val="28"/>
                <w:szCs w:val="28"/>
              </w:rPr>
            </w:pPr>
          </w:p>
          <w:p w:rsidR="00CB171C" w:rsidRPr="0086175D" w:rsidRDefault="00CB171C" w:rsidP="00763743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CB171C" w:rsidRDefault="00CB171C" w:rsidP="00CB171C">
      <w:pPr>
        <w:spacing w:beforeLines="50" w:afterLines="50"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86175D">
        <w:rPr>
          <w:rFonts w:ascii="仿宋_GB2312" w:eastAsia="仿宋_GB2312" w:hint="eastAsia"/>
          <w:sz w:val="28"/>
          <w:szCs w:val="28"/>
        </w:rPr>
        <w:t>记录人：                         联系电话：</w:t>
      </w:r>
    </w:p>
    <w:p w:rsidR="00CB171C" w:rsidRPr="00873661" w:rsidRDefault="00CB171C" w:rsidP="00CB171C">
      <w:pPr>
        <w:pStyle w:val="a3"/>
        <w:spacing w:line="600" w:lineRule="exact"/>
        <w:rPr>
          <w:rFonts w:ascii="仿宋_GB2312" w:eastAsia="仿宋_GB2312" w:hAnsi="宋体"/>
          <w:b/>
          <w:szCs w:val="21"/>
        </w:rPr>
      </w:pPr>
    </w:p>
    <w:p w:rsidR="00AF15D2" w:rsidRDefault="00AF15D2"/>
    <w:sectPr w:rsidR="00AF15D2" w:rsidSect="00AF1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71C"/>
    <w:rsid w:val="00AF15D2"/>
    <w:rsid w:val="00CB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CB171C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CB171C"/>
    <w:rPr>
      <w:rFonts w:ascii="宋体" w:eastAsia="宋体" w:hAnsi="Courier New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2021-06-15T06:12:00Z</dcterms:created>
  <dcterms:modified xsi:type="dcterms:W3CDTF">2021-06-15T06:12:00Z</dcterms:modified>
</cp:coreProperties>
</file>