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t>附件1</w:t>
      </w:r>
    </w:p>
    <w:p w:rsidR="00CF0EB9" w:rsidRDefault="00CF0EB9" w:rsidP="00CF0EB9">
      <w:pPr>
        <w:rPr>
          <w:rFonts w:ascii="仿宋_GB2312" w:eastAsia="仿宋_GB2312"/>
          <w:sz w:val="32"/>
          <w:szCs w:val="32"/>
        </w:rPr>
      </w:pPr>
    </w:p>
    <w:p w:rsidR="00CF0EB9" w:rsidRDefault="00CF0EB9" w:rsidP="00CF0EB9">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全省动物卫生工作提升年活动</w:t>
      </w:r>
    </w:p>
    <w:p w:rsidR="00CF0EB9" w:rsidRDefault="00CF0EB9" w:rsidP="00CF0EB9">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领导小组人员名单</w:t>
      </w:r>
    </w:p>
    <w:p w:rsidR="00CF0EB9" w:rsidRDefault="00CF0EB9" w:rsidP="00CF0EB9">
      <w:pPr>
        <w:rPr>
          <w:rFonts w:ascii="仿宋_GB2312" w:eastAsia="仿宋_GB2312"/>
          <w:sz w:val="32"/>
          <w:szCs w:val="32"/>
        </w:rPr>
      </w:pPr>
    </w:p>
    <w:p w:rsidR="00CF0EB9" w:rsidRDefault="00CF0EB9" w:rsidP="00CF0EB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长：张乃清</w:t>
      </w:r>
    </w:p>
    <w:p w:rsidR="00CF0EB9" w:rsidRDefault="00CF0EB9" w:rsidP="00CF0EB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副组长：刘国华、刘建晖、周建胜</w:t>
      </w:r>
    </w:p>
    <w:p w:rsidR="00CF0EB9" w:rsidRDefault="00CF0EB9" w:rsidP="00CF0EB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  员：李  辉、孔凡德、张文娟、谢录保、李新军</w:t>
      </w:r>
    </w:p>
    <w:p w:rsidR="00CF0EB9" w:rsidRDefault="00CF0EB9" w:rsidP="00CF0EB9">
      <w:pPr>
        <w:rPr>
          <w:rFonts w:ascii="仿宋_GB2312" w:eastAsia="仿宋_GB2312" w:hAnsi="仿宋_GB2312" w:cs="仿宋_GB2312" w:hint="eastAsia"/>
          <w:sz w:val="32"/>
          <w:szCs w:val="32"/>
        </w:rPr>
      </w:pPr>
    </w:p>
    <w:p w:rsidR="00CF0EB9" w:rsidRDefault="00CF0EB9" w:rsidP="00CF0EB9">
      <w:pPr>
        <w:rPr>
          <w:rFonts w:ascii="仿宋_GB2312" w:eastAsia="仿宋_GB2312" w:hAnsi="仿宋_GB2312" w:cs="仿宋_GB2312" w:hint="eastAsia"/>
          <w:sz w:val="32"/>
          <w:szCs w:val="32"/>
        </w:rPr>
      </w:pPr>
    </w:p>
    <w:p w:rsidR="00CF0EB9" w:rsidRDefault="00CF0EB9" w:rsidP="00CF0EB9">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全省动物卫生工作提升年活动</w:t>
      </w:r>
    </w:p>
    <w:p w:rsidR="00CF0EB9" w:rsidRDefault="00CF0EB9" w:rsidP="00CF0EB9">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工作小组人员名单</w:t>
      </w:r>
    </w:p>
    <w:p w:rsidR="00CF0EB9" w:rsidRDefault="00CF0EB9" w:rsidP="00CF0EB9">
      <w:pPr>
        <w:rPr>
          <w:rFonts w:ascii="仿宋_GB2312" w:eastAsia="仿宋_GB2312"/>
          <w:sz w:val="32"/>
          <w:szCs w:val="32"/>
        </w:rPr>
      </w:pPr>
    </w:p>
    <w:p w:rsidR="00CF0EB9" w:rsidRDefault="00CF0EB9" w:rsidP="00CF0EB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  长：周建胜</w:t>
      </w:r>
    </w:p>
    <w:p w:rsidR="00CF0EB9" w:rsidRDefault="00CF0EB9" w:rsidP="00CF0EB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副组长：谢录保、李新军</w:t>
      </w:r>
    </w:p>
    <w:p w:rsidR="00CF0EB9" w:rsidRDefault="00CF0EB9" w:rsidP="00CF0EB9">
      <w:pPr>
        <w:ind w:leftChars="304" w:left="1918" w:hangingChars="400" w:hanging="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  员：徐  伟、梁俊文、张祯涛、徐启杰、王红岩、</w:t>
      </w:r>
    </w:p>
    <w:p w:rsidR="00CF0EB9" w:rsidRDefault="00CF0EB9" w:rsidP="00CF0EB9">
      <w:pPr>
        <w:ind w:leftChars="912" w:left="191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李师军、王  宁、王峰升、刘  霞、柯美林、</w:t>
      </w:r>
    </w:p>
    <w:p w:rsidR="00CF0EB9" w:rsidRDefault="00CF0EB9" w:rsidP="00CF0EB9">
      <w:pPr>
        <w:ind w:leftChars="912" w:left="191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公冶祥勇、郭  浩、薛星辰</w:t>
      </w:r>
    </w:p>
    <w:p w:rsidR="00CF0EB9" w:rsidRDefault="00CF0EB9" w:rsidP="00CF0EB9">
      <w:pPr>
        <w:rPr>
          <w:rFonts w:ascii="黑体" w:eastAsia="黑体" w:hAnsi="黑体" w:cs="黑体" w:hint="eastAsia"/>
          <w:sz w:val="32"/>
          <w:szCs w:val="32"/>
        </w:rPr>
      </w:pPr>
    </w:p>
    <w:p w:rsidR="00CF0EB9" w:rsidRDefault="00CF0EB9" w:rsidP="00CF0EB9">
      <w:pPr>
        <w:rPr>
          <w:rFonts w:ascii="黑体" w:eastAsia="黑体" w:hAnsi="黑体" w:cs="黑体" w:hint="eastAsia"/>
          <w:sz w:val="32"/>
          <w:szCs w:val="32"/>
        </w:rPr>
      </w:pPr>
    </w:p>
    <w:p w:rsidR="00CF0EB9" w:rsidRDefault="00CF0EB9" w:rsidP="00CF0EB9">
      <w:pPr>
        <w:rPr>
          <w:rFonts w:ascii="黑体" w:eastAsia="黑体" w:hAnsi="黑体" w:cs="黑体" w:hint="eastAsia"/>
          <w:sz w:val="32"/>
          <w:szCs w:val="32"/>
        </w:rPr>
      </w:pPr>
    </w:p>
    <w:p w:rsidR="00CF0EB9" w:rsidRDefault="00CF0EB9" w:rsidP="00CF0EB9">
      <w:pPr>
        <w:rPr>
          <w:rFonts w:ascii="黑体" w:eastAsia="黑体" w:hAnsi="黑体" w:cs="黑体" w:hint="eastAsia"/>
          <w:sz w:val="32"/>
          <w:szCs w:val="32"/>
        </w:rPr>
      </w:pPr>
    </w:p>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附件2</w:t>
      </w:r>
    </w:p>
    <w:p w:rsidR="00CF0EB9" w:rsidRDefault="00CF0EB9" w:rsidP="00CF0EB9">
      <w:pPr>
        <w:jc w:val="center"/>
        <w:rPr>
          <w:rFonts w:ascii="方正小标宋简体" w:eastAsia="方正小标宋简体"/>
          <w:sz w:val="36"/>
          <w:szCs w:val="36"/>
        </w:rPr>
      </w:pPr>
    </w:p>
    <w:p w:rsidR="00CF0EB9" w:rsidRDefault="00CF0EB9" w:rsidP="00CF0EB9">
      <w:pPr>
        <w:ind w:firstLine="880"/>
        <w:jc w:val="center"/>
        <w:rPr>
          <w:rFonts w:ascii="方正小标宋简体" w:eastAsia="方正小标宋简体" w:hint="eastAsia"/>
          <w:sz w:val="44"/>
          <w:szCs w:val="44"/>
        </w:rPr>
      </w:pPr>
      <w:r>
        <w:rPr>
          <w:rFonts w:ascii="方正小标宋简体" w:eastAsia="方正小标宋简体" w:hint="eastAsia"/>
          <w:sz w:val="44"/>
          <w:szCs w:val="44"/>
        </w:rPr>
        <w:t>市动物卫生工作提升年活动</w:t>
      </w:r>
    </w:p>
    <w:p w:rsidR="00CF0EB9" w:rsidRDefault="00CF0EB9" w:rsidP="00CF0EB9">
      <w:pPr>
        <w:ind w:firstLine="880"/>
        <w:jc w:val="center"/>
        <w:rPr>
          <w:rFonts w:ascii="方正小标宋简体" w:eastAsia="方正小标宋简体"/>
          <w:sz w:val="44"/>
          <w:szCs w:val="44"/>
        </w:rPr>
      </w:pPr>
      <w:r>
        <w:rPr>
          <w:rFonts w:ascii="方正小标宋简体" w:eastAsia="方正小标宋简体" w:hint="eastAsia"/>
          <w:sz w:val="44"/>
          <w:szCs w:val="44"/>
        </w:rPr>
        <w:t>联络员登记表</w:t>
      </w:r>
    </w:p>
    <w:p w:rsidR="00CF0EB9" w:rsidRDefault="00CF0EB9" w:rsidP="00CF0EB9">
      <w:pPr>
        <w:widowControl/>
        <w:jc w:val="left"/>
        <w:rPr>
          <w:rFonts w:ascii="黑体" w:eastAsia="黑体" w:hAnsi="宋体" w:cs="黑体"/>
          <w:kern w:val="0"/>
          <w:sz w:val="28"/>
          <w:szCs w:val="28"/>
        </w:rPr>
      </w:pPr>
    </w:p>
    <w:p w:rsidR="00CF0EB9" w:rsidRDefault="00CF0EB9" w:rsidP="00CF0EB9">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503"/>
        <w:gridCol w:w="1175"/>
        <w:gridCol w:w="1444"/>
        <w:gridCol w:w="1517"/>
        <w:gridCol w:w="1592"/>
      </w:tblGrid>
      <w:tr w:rsidR="00CF0EB9" w:rsidTr="0004385E">
        <w:trPr>
          <w:trHeight w:val="742"/>
          <w:jc w:val="center"/>
        </w:trPr>
        <w:tc>
          <w:tcPr>
            <w:tcW w:w="1134"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姓  名</w:t>
            </w:r>
          </w:p>
        </w:tc>
        <w:tc>
          <w:tcPr>
            <w:tcW w:w="3503"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单  位</w:t>
            </w:r>
          </w:p>
        </w:tc>
        <w:tc>
          <w:tcPr>
            <w:tcW w:w="1175"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职务/</w:t>
            </w:r>
          </w:p>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职称</w:t>
            </w:r>
          </w:p>
        </w:tc>
        <w:tc>
          <w:tcPr>
            <w:tcW w:w="1444"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工作电话</w:t>
            </w:r>
          </w:p>
        </w:tc>
        <w:tc>
          <w:tcPr>
            <w:tcW w:w="1517"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手机号码</w:t>
            </w:r>
          </w:p>
        </w:tc>
        <w:tc>
          <w:tcPr>
            <w:tcW w:w="1592" w:type="dxa"/>
            <w:vAlign w:val="center"/>
          </w:tcPr>
          <w:p w:rsidR="00CF0EB9" w:rsidRDefault="00CF0EB9" w:rsidP="0004385E">
            <w:pPr>
              <w:widowControl/>
              <w:spacing w:line="520" w:lineRule="exact"/>
              <w:jc w:val="center"/>
              <w:rPr>
                <w:rFonts w:ascii="宋体" w:hAnsi="宋体" w:cs="宋体"/>
                <w:bCs/>
                <w:sz w:val="28"/>
                <w:szCs w:val="28"/>
              </w:rPr>
            </w:pPr>
            <w:r>
              <w:rPr>
                <w:rFonts w:ascii="宋体" w:hAnsi="宋体" w:cs="宋体" w:hint="eastAsia"/>
                <w:bCs/>
                <w:sz w:val="28"/>
                <w:szCs w:val="28"/>
              </w:rPr>
              <w:t>备注</w:t>
            </w:r>
          </w:p>
        </w:tc>
      </w:tr>
      <w:tr w:rsidR="00CF0EB9" w:rsidTr="0004385E">
        <w:trPr>
          <w:trHeight w:val="810"/>
          <w:jc w:val="center"/>
        </w:trPr>
        <w:tc>
          <w:tcPr>
            <w:tcW w:w="1134" w:type="dxa"/>
          </w:tcPr>
          <w:p w:rsidR="00CF0EB9" w:rsidRDefault="00CF0EB9" w:rsidP="0004385E">
            <w:pPr>
              <w:rPr>
                <w:rFonts w:ascii="仿宋_GB2312" w:eastAsia="仿宋_GB2312"/>
                <w:sz w:val="32"/>
                <w:szCs w:val="32"/>
              </w:rPr>
            </w:pPr>
          </w:p>
        </w:tc>
        <w:tc>
          <w:tcPr>
            <w:tcW w:w="3503" w:type="dxa"/>
          </w:tcPr>
          <w:p w:rsidR="00CF0EB9" w:rsidRDefault="00CF0EB9" w:rsidP="0004385E">
            <w:pPr>
              <w:rPr>
                <w:rFonts w:ascii="仿宋_GB2312" w:eastAsia="仿宋_GB2312"/>
                <w:sz w:val="32"/>
                <w:szCs w:val="32"/>
              </w:rPr>
            </w:pPr>
          </w:p>
        </w:tc>
        <w:tc>
          <w:tcPr>
            <w:tcW w:w="1175" w:type="dxa"/>
          </w:tcPr>
          <w:p w:rsidR="00CF0EB9" w:rsidRDefault="00CF0EB9" w:rsidP="0004385E">
            <w:pPr>
              <w:rPr>
                <w:rFonts w:ascii="仿宋_GB2312" w:eastAsia="仿宋_GB2312"/>
                <w:sz w:val="32"/>
                <w:szCs w:val="32"/>
              </w:rPr>
            </w:pPr>
          </w:p>
        </w:tc>
        <w:tc>
          <w:tcPr>
            <w:tcW w:w="1444" w:type="dxa"/>
          </w:tcPr>
          <w:p w:rsidR="00CF0EB9" w:rsidRDefault="00CF0EB9" w:rsidP="0004385E">
            <w:pPr>
              <w:rPr>
                <w:rFonts w:ascii="仿宋_GB2312" w:eastAsia="仿宋_GB2312"/>
                <w:sz w:val="32"/>
                <w:szCs w:val="32"/>
              </w:rPr>
            </w:pPr>
          </w:p>
        </w:tc>
        <w:tc>
          <w:tcPr>
            <w:tcW w:w="1517" w:type="dxa"/>
          </w:tcPr>
          <w:p w:rsidR="00CF0EB9" w:rsidRDefault="00CF0EB9" w:rsidP="0004385E">
            <w:pPr>
              <w:rPr>
                <w:rFonts w:ascii="仿宋_GB2312" w:eastAsia="仿宋_GB2312"/>
                <w:sz w:val="32"/>
                <w:szCs w:val="32"/>
              </w:rPr>
            </w:pPr>
          </w:p>
        </w:tc>
        <w:tc>
          <w:tcPr>
            <w:tcW w:w="1592" w:type="dxa"/>
            <w:vAlign w:val="center"/>
          </w:tcPr>
          <w:p w:rsidR="00CF0EB9" w:rsidRDefault="00CF0EB9" w:rsidP="0004385E">
            <w:pPr>
              <w:jc w:val="center"/>
              <w:rPr>
                <w:rFonts w:ascii="仿宋_GB2312" w:eastAsia="仿宋_GB2312"/>
                <w:b/>
                <w:bCs/>
                <w:sz w:val="24"/>
              </w:rPr>
            </w:pPr>
            <w:r>
              <w:rPr>
                <w:rFonts w:ascii="仿宋_GB2312" w:eastAsia="仿宋_GB2312" w:hint="eastAsia"/>
                <w:b/>
                <w:bCs/>
                <w:spacing w:val="-20"/>
                <w:sz w:val="24"/>
              </w:rPr>
              <w:t>负责提升年活动整体工作</w:t>
            </w:r>
          </w:p>
        </w:tc>
      </w:tr>
      <w:tr w:rsidR="00CF0EB9" w:rsidTr="0004385E">
        <w:trPr>
          <w:trHeight w:val="834"/>
          <w:jc w:val="center"/>
        </w:trPr>
        <w:tc>
          <w:tcPr>
            <w:tcW w:w="1134" w:type="dxa"/>
          </w:tcPr>
          <w:p w:rsidR="00CF0EB9" w:rsidRDefault="00CF0EB9" w:rsidP="0004385E">
            <w:pPr>
              <w:rPr>
                <w:rFonts w:ascii="仿宋_GB2312" w:eastAsia="仿宋_GB2312"/>
                <w:sz w:val="32"/>
                <w:szCs w:val="32"/>
              </w:rPr>
            </w:pPr>
          </w:p>
        </w:tc>
        <w:tc>
          <w:tcPr>
            <w:tcW w:w="3503" w:type="dxa"/>
          </w:tcPr>
          <w:p w:rsidR="00CF0EB9" w:rsidRDefault="00CF0EB9" w:rsidP="0004385E">
            <w:pPr>
              <w:rPr>
                <w:rFonts w:ascii="仿宋_GB2312" w:eastAsia="仿宋_GB2312"/>
                <w:sz w:val="32"/>
                <w:szCs w:val="32"/>
              </w:rPr>
            </w:pPr>
          </w:p>
        </w:tc>
        <w:tc>
          <w:tcPr>
            <w:tcW w:w="1175" w:type="dxa"/>
          </w:tcPr>
          <w:p w:rsidR="00CF0EB9" w:rsidRDefault="00CF0EB9" w:rsidP="0004385E">
            <w:pPr>
              <w:rPr>
                <w:rFonts w:ascii="仿宋_GB2312" w:eastAsia="仿宋_GB2312"/>
                <w:sz w:val="32"/>
                <w:szCs w:val="32"/>
              </w:rPr>
            </w:pPr>
          </w:p>
        </w:tc>
        <w:tc>
          <w:tcPr>
            <w:tcW w:w="1444" w:type="dxa"/>
          </w:tcPr>
          <w:p w:rsidR="00CF0EB9" w:rsidRDefault="00CF0EB9" w:rsidP="0004385E">
            <w:pPr>
              <w:rPr>
                <w:rFonts w:ascii="仿宋_GB2312" w:eastAsia="仿宋_GB2312"/>
                <w:sz w:val="32"/>
                <w:szCs w:val="32"/>
              </w:rPr>
            </w:pPr>
          </w:p>
        </w:tc>
        <w:tc>
          <w:tcPr>
            <w:tcW w:w="1517" w:type="dxa"/>
          </w:tcPr>
          <w:p w:rsidR="00CF0EB9" w:rsidRDefault="00CF0EB9" w:rsidP="0004385E">
            <w:pPr>
              <w:rPr>
                <w:rFonts w:ascii="仿宋_GB2312" w:eastAsia="仿宋_GB2312"/>
                <w:sz w:val="32"/>
                <w:szCs w:val="32"/>
              </w:rPr>
            </w:pPr>
          </w:p>
        </w:tc>
        <w:tc>
          <w:tcPr>
            <w:tcW w:w="1592" w:type="dxa"/>
            <w:vAlign w:val="center"/>
          </w:tcPr>
          <w:p w:rsidR="00CF0EB9" w:rsidRDefault="00CF0EB9" w:rsidP="0004385E">
            <w:pPr>
              <w:jc w:val="center"/>
              <w:rPr>
                <w:rFonts w:ascii="仿宋_GB2312" w:eastAsia="仿宋_GB2312"/>
                <w:b/>
                <w:bCs/>
                <w:sz w:val="32"/>
                <w:szCs w:val="32"/>
              </w:rPr>
            </w:pPr>
            <w:r>
              <w:rPr>
                <w:rFonts w:ascii="仿宋_GB2312" w:eastAsia="仿宋_GB2312" w:hint="eastAsia"/>
                <w:b/>
                <w:bCs/>
                <w:sz w:val="24"/>
              </w:rPr>
              <w:t>负责执法办案信息报送</w:t>
            </w:r>
          </w:p>
        </w:tc>
      </w:tr>
      <w:tr w:rsidR="00CF0EB9" w:rsidTr="0004385E">
        <w:trPr>
          <w:trHeight w:val="684"/>
          <w:jc w:val="center"/>
        </w:trPr>
        <w:tc>
          <w:tcPr>
            <w:tcW w:w="1134" w:type="dxa"/>
          </w:tcPr>
          <w:p w:rsidR="00CF0EB9" w:rsidRDefault="00CF0EB9" w:rsidP="0004385E">
            <w:pPr>
              <w:rPr>
                <w:rFonts w:ascii="仿宋_GB2312" w:eastAsia="仿宋_GB2312"/>
                <w:sz w:val="32"/>
                <w:szCs w:val="32"/>
              </w:rPr>
            </w:pPr>
          </w:p>
        </w:tc>
        <w:tc>
          <w:tcPr>
            <w:tcW w:w="3503" w:type="dxa"/>
          </w:tcPr>
          <w:p w:rsidR="00CF0EB9" w:rsidRDefault="00CF0EB9" w:rsidP="0004385E">
            <w:pPr>
              <w:rPr>
                <w:rFonts w:ascii="仿宋_GB2312" w:eastAsia="仿宋_GB2312"/>
                <w:sz w:val="32"/>
                <w:szCs w:val="32"/>
              </w:rPr>
            </w:pPr>
          </w:p>
        </w:tc>
        <w:tc>
          <w:tcPr>
            <w:tcW w:w="1175" w:type="dxa"/>
          </w:tcPr>
          <w:p w:rsidR="00CF0EB9" w:rsidRDefault="00CF0EB9" w:rsidP="0004385E">
            <w:pPr>
              <w:rPr>
                <w:rFonts w:ascii="仿宋_GB2312" w:eastAsia="仿宋_GB2312"/>
                <w:sz w:val="32"/>
                <w:szCs w:val="32"/>
              </w:rPr>
            </w:pPr>
          </w:p>
        </w:tc>
        <w:tc>
          <w:tcPr>
            <w:tcW w:w="1444" w:type="dxa"/>
          </w:tcPr>
          <w:p w:rsidR="00CF0EB9" w:rsidRDefault="00CF0EB9" w:rsidP="0004385E">
            <w:pPr>
              <w:rPr>
                <w:rFonts w:ascii="仿宋_GB2312" w:eastAsia="仿宋_GB2312"/>
                <w:sz w:val="32"/>
                <w:szCs w:val="32"/>
              </w:rPr>
            </w:pPr>
          </w:p>
        </w:tc>
        <w:tc>
          <w:tcPr>
            <w:tcW w:w="1517" w:type="dxa"/>
          </w:tcPr>
          <w:p w:rsidR="00CF0EB9" w:rsidRDefault="00CF0EB9" w:rsidP="0004385E">
            <w:pPr>
              <w:rPr>
                <w:rFonts w:ascii="仿宋_GB2312" w:eastAsia="仿宋_GB2312"/>
                <w:sz w:val="32"/>
                <w:szCs w:val="32"/>
              </w:rPr>
            </w:pPr>
          </w:p>
        </w:tc>
        <w:tc>
          <w:tcPr>
            <w:tcW w:w="1592" w:type="dxa"/>
          </w:tcPr>
          <w:p w:rsidR="00CF0EB9" w:rsidRDefault="00CF0EB9" w:rsidP="0004385E">
            <w:pPr>
              <w:rPr>
                <w:rFonts w:ascii="仿宋_GB2312" w:eastAsia="仿宋_GB2312"/>
                <w:b/>
                <w:bCs/>
                <w:sz w:val="24"/>
              </w:rPr>
            </w:pPr>
          </w:p>
        </w:tc>
      </w:tr>
    </w:tbl>
    <w:p w:rsidR="00CF0EB9" w:rsidRDefault="00CF0EB9" w:rsidP="00CF0EB9">
      <w:pPr>
        <w:rPr>
          <w:rFonts w:ascii="仿宋_GB2312" w:eastAsia="仿宋_GB2312"/>
          <w:sz w:val="32"/>
          <w:szCs w:val="32"/>
        </w:rPr>
      </w:pPr>
    </w:p>
    <w:p w:rsidR="00CF0EB9" w:rsidRDefault="00CF0EB9" w:rsidP="00CF0EB9">
      <w:pPr>
        <w:rPr>
          <w:rFonts w:ascii="仿宋_GB2312" w:eastAsia="仿宋_GB2312"/>
          <w:sz w:val="32"/>
          <w:szCs w:val="32"/>
        </w:rPr>
      </w:pPr>
    </w:p>
    <w:p w:rsidR="00CF0EB9" w:rsidRDefault="00CF0EB9" w:rsidP="00CF0EB9">
      <w:pPr>
        <w:rPr>
          <w:rFonts w:ascii="仿宋_GB2312" w:eastAsia="仿宋_GB2312"/>
          <w:sz w:val="32"/>
          <w:szCs w:val="32"/>
        </w:rPr>
        <w:sectPr w:rsidR="00CF0EB9">
          <w:footerReference w:type="default" r:id="rId4"/>
          <w:pgSz w:w="11906" w:h="16838"/>
          <w:pgMar w:top="1440" w:right="1633" w:bottom="1440" w:left="1633" w:header="851" w:footer="992" w:gutter="0"/>
          <w:cols w:space="720"/>
          <w:docGrid w:type="lines" w:linePitch="312"/>
        </w:sectPr>
      </w:pPr>
    </w:p>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附件3-1</w:t>
      </w:r>
    </w:p>
    <w:p w:rsidR="00CF0EB9" w:rsidRDefault="00CF0EB9" w:rsidP="00CF0EB9">
      <w:pPr>
        <w:rPr>
          <w:rFonts w:ascii="仿宋_GB2312" w:eastAsia="仿宋_GB2312"/>
          <w:sz w:val="32"/>
          <w:szCs w:val="32"/>
        </w:rPr>
      </w:pPr>
    </w:p>
    <w:p w:rsid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r>
        <w:rPr>
          <w:rFonts w:ascii="方正小标宋简体" w:eastAsia="方正小标宋简体" w:hint="eastAsia"/>
          <w:sz w:val="44"/>
          <w:szCs w:val="44"/>
        </w:rPr>
        <w:t>市动物卫生风险评估分级管理信息统计表</w:t>
      </w:r>
    </w:p>
    <w:p w:rsid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rPr>
        <w:t>（规模养殖场）</w:t>
      </w:r>
    </w:p>
    <w:p w:rsidR="00CF0EB9" w:rsidRDefault="00CF0EB9" w:rsidP="00CF0EB9">
      <w:pPr>
        <w:jc w:val="center"/>
        <w:rPr>
          <w:rFonts w:ascii="方正小标宋简体"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4"/>
        <w:gridCol w:w="2072"/>
        <w:gridCol w:w="1723"/>
        <w:gridCol w:w="1820"/>
        <w:gridCol w:w="1629"/>
      </w:tblGrid>
      <w:tr w:rsidR="00CF0EB9" w:rsidTr="0004385E">
        <w:trPr>
          <w:trHeight w:val="496"/>
          <w:jc w:val="center"/>
        </w:trPr>
        <w:tc>
          <w:tcPr>
            <w:tcW w:w="1374" w:type="dxa"/>
            <w:vMerge w:val="restart"/>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畜禽</w:t>
            </w:r>
          </w:p>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种类</w:t>
            </w:r>
          </w:p>
        </w:tc>
        <w:tc>
          <w:tcPr>
            <w:tcW w:w="5615" w:type="dxa"/>
            <w:gridSpan w:val="3"/>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评定等级</w:t>
            </w: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r>
      <w:tr w:rsidR="00CF0EB9" w:rsidTr="0004385E">
        <w:trPr>
          <w:trHeight w:val="496"/>
          <w:jc w:val="center"/>
        </w:trPr>
        <w:tc>
          <w:tcPr>
            <w:tcW w:w="1374" w:type="dxa"/>
            <w:vMerge/>
            <w:vAlign w:val="center"/>
          </w:tcPr>
          <w:p w:rsidR="00CF0EB9" w:rsidRDefault="00CF0EB9" w:rsidP="0004385E">
            <w:pPr>
              <w:spacing w:line="600" w:lineRule="exact"/>
              <w:jc w:val="center"/>
              <w:rPr>
                <w:rFonts w:ascii="Times New Roman" w:eastAsia="仿宋_GB2312" w:hAnsi="Times New Roman"/>
                <w:sz w:val="28"/>
                <w:szCs w:val="28"/>
              </w:rPr>
            </w:pP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A</w:t>
            </w:r>
            <w:r>
              <w:rPr>
                <w:rFonts w:ascii="Times New Roman" w:eastAsia="仿宋_GB2312" w:hAnsi="Times New Roman"/>
                <w:sz w:val="28"/>
                <w:szCs w:val="28"/>
              </w:rPr>
              <w:t>级</w:t>
            </w: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B</w:t>
            </w:r>
            <w:r>
              <w:rPr>
                <w:rFonts w:ascii="Times New Roman" w:eastAsia="仿宋_GB2312" w:hAnsi="Times New Roman"/>
                <w:sz w:val="28"/>
                <w:szCs w:val="28"/>
              </w:rPr>
              <w:t>级</w:t>
            </w: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C</w:t>
            </w:r>
            <w:r>
              <w:rPr>
                <w:rFonts w:ascii="Times New Roman" w:eastAsia="仿宋_GB2312" w:hAnsi="Times New Roman"/>
                <w:sz w:val="28"/>
                <w:szCs w:val="28"/>
              </w:rPr>
              <w:t>级</w:t>
            </w: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猪</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牛</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羊</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兔</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鸡</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鸭</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鹅</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鸽</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widowControl/>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widowControl/>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其他</w:t>
            </w:r>
          </w:p>
        </w:tc>
        <w:tc>
          <w:tcPr>
            <w:tcW w:w="2072" w:type="dxa"/>
            <w:vAlign w:val="center"/>
          </w:tcPr>
          <w:p w:rsidR="00CF0EB9" w:rsidRDefault="00CF0EB9" w:rsidP="0004385E">
            <w:pPr>
              <w:widowControl/>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widowControl/>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widowControl/>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496"/>
          <w:jc w:val="center"/>
        </w:trPr>
        <w:tc>
          <w:tcPr>
            <w:tcW w:w="137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c>
          <w:tcPr>
            <w:tcW w:w="207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23"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20"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9"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1172"/>
          <w:jc w:val="center"/>
        </w:trPr>
        <w:tc>
          <w:tcPr>
            <w:tcW w:w="8618" w:type="dxa"/>
            <w:gridSpan w:val="5"/>
            <w:vAlign w:val="center"/>
          </w:tcPr>
          <w:p w:rsidR="00CF0EB9" w:rsidRDefault="00CF0EB9" w:rsidP="0004385E">
            <w:pPr>
              <w:spacing w:line="420" w:lineRule="exact"/>
              <w:jc w:val="left"/>
              <w:rPr>
                <w:rFonts w:ascii="Times New Roman" w:eastAsia="仿宋_GB2312" w:hAnsi="Times New Roman"/>
                <w:sz w:val="24"/>
              </w:rPr>
            </w:pPr>
            <w:r>
              <w:rPr>
                <w:rFonts w:ascii="Times New Roman" w:eastAsia="仿宋_GB2312" w:hAnsi="Times New Roman"/>
                <w:b/>
                <w:sz w:val="24"/>
              </w:rPr>
              <w:t>填报说明：</w:t>
            </w:r>
            <w:r>
              <w:rPr>
                <w:rFonts w:ascii="Times New Roman" w:eastAsia="仿宋_GB2312" w:hAnsi="Times New Roman"/>
                <w:sz w:val="24"/>
              </w:rPr>
              <w:t>1.</w:t>
            </w:r>
            <w:r>
              <w:rPr>
                <w:rFonts w:ascii="Times New Roman" w:eastAsia="仿宋_GB2312" w:hAnsi="Times New Roman"/>
                <w:sz w:val="24"/>
              </w:rPr>
              <w:t>各市要在</w:t>
            </w:r>
            <w:r>
              <w:rPr>
                <w:rFonts w:ascii="Times New Roman" w:eastAsia="仿宋_GB2312" w:hAnsi="Times New Roman"/>
                <w:sz w:val="24"/>
              </w:rPr>
              <w:t>11</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日前上报表格统计信息。</w:t>
            </w:r>
          </w:p>
          <w:p w:rsidR="00CF0EB9" w:rsidRDefault="00CF0EB9" w:rsidP="0004385E">
            <w:pPr>
              <w:spacing w:line="420" w:lineRule="exact"/>
              <w:jc w:val="lef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此表由市级汇总上报，联络员要做好核实把关，确保填报信息准确。</w:t>
            </w:r>
          </w:p>
          <w:p w:rsidR="00CF0EB9" w:rsidRDefault="00CF0EB9" w:rsidP="0004385E">
            <w:pPr>
              <w:spacing w:line="420" w:lineRule="exact"/>
              <w:jc w:val="left"/>
              <w:rPr>
                <w:rFonts w:ascii="Times New Roman" w:hAnsi="Times New Roman"/>
                <w:sz w:val="28"/>
                <w:szCs w:val="28"/>
              </w:rPr>
            </w:pPr>
            <w:r>
              <w:rPr>
                <w:rFonts w:ascii="Times New Roman" w:eastAsia="仿宋_GB2312" w:hAnsi="Times New Roman"/>
                <w:sz w:val="24"/>
              </w:rPr>
              <w:t>3.</w:t>
            </w:r>
            <w:r>
              <w:rPr>
                <w:rFonts w:ascii="Times New Roman" w:eastAsia="仿宋_GB2312" w:hAnsi="Times New Roman"/>
                <w:sz w:val="24"/>
              </w:rPr>
              <w:t>本表用于动物养殖场信息填报</w:t>
            </w:r>
            <w:r>
              <w:rPr>
                <w:rFonts w:ascii="Times New Roman" w:eastAsia="仿宋" w:hAnsi="Times New Roman"/>
                <w:sz w:val="24"/>
              </w:rPr>
              <w:t>。</w:t>
            </w:r>
          </w:p>
        </w:tc>
      </w:tr>
    </w:tbl>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附件3-2</w:t>
      </w:r>
    </w:p>
    <w:p w:rsidR="00CF0EB9" w:rsidRDefault="00CF0EB9" w:rsidP="00CF0EB9">
      <w:pPr>
        <w:rPr>
          <w:rFonts w:ascii="仿宋_GB2312" w:eastAsia="仿宋_GB2312"/>
          <w:sz w:val="32"/>
          <w:szCs w:val="32"/>
        </w:rPr>
      </w:pPr>
    </w:p>
    <w:p w:rsid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r>
        <w:rPr>
          <w:rFonts w:ascii="方正小标宋简体" w:eastAsia="方正小标宋简体" w:hint="eastAsia"/>
          <w:sz w:val="44"/>
          <w:szCs w:val="44"/>
        </w:rPr>
        <w:t>市动物卫生风险评估分级管理信息统计表</w:t>
      </w:r>
    </w:p>
    <w:p w:rsid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rPr>
        <w:t>（屠宰厂）</w:t>
      </w:r>
    </w:p>
    <w:p w:rsidR="00CF0EB9" w:rsidRDefault="00CF0EB9" w:rsidP="00CF0EB9">
      <w:pPr>
        <w:jc w:val="center"/>
        <w:rPr>
          <w:rFonts w:ascii="方正小标宋简体"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087"/>
        <w:gridCol w:w="1735"/>
        <w:gridCol w:w="1832"/>
        <w:gridCol w:w="1641"/>
      </w:tblGrid>
      <w:tr w:rsidR="00CF0EB9" w:rsidTr="0004385E">
        <w:trPr>
          <w:trHeight w:val="600"/>
          <w:jc w:val="center"/>
        </w:trPr>
        <w:tc>
          <w:tcPr>
            <w:tcW w:w="1384" w:type="dxa"/>
            <w:vMerge w:val="restart"/>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畜禽</w:t>
            </w:r>
          </w:p>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种类</w:t>
            </w:r>
          </w:p>
        </w:tc>
        <w:tc>
          <w:tcPr>
            <w:tcW w:w="5654" w:type="dxa"/>
            <w:gridSpan w:val="3"/>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评定等级</w:t>
            </w: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r>
      <w:tr w:rsidR="00CF0EB9" w:rsidTr="0004385E">
        <w:trPr>
          <w:trHeight w:val="600"/>
          <w:jc w:val="center"/>
        </w:trPr>
        <w:tc>
          <w:tcPr>
            <w:tcW w:w="1384" w:type="dxa"/>
            <w:vMerge/>
            <w:vAlign w:val="center"/>
          </w:tcPr>
          <w:p w:rsidR="00CF0EB9" w:rsidRDefault="00CF0EB9" w:rsidP="0004385E">
            <w:pPr>
              <w:spacing w:line="600" w:lineRule="exact"/>
              <w:jc w:val="center"/>
              <w:rPr>
                <w:rFonts w:ascii="Times New Roman" w:eastAsia="仿宋_GB2312" w:hAnsi="Times New Roman"/>
                <w:sz w:val="28"/>
                <w:szCs w:val="28"/>
              </w:rPr>
            </w:pP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A</w:t>
            </w:r>
            <w:r>
              <w:rPr>
                <w:rFonts w:ascii="Times New Roman" w:eastAsia="仿宋_GB2312" w:hAnsi="Times New Roman"/>
                <w:sz w:val="28"/>
                <w:szCs w:val="28"/>
              </w:rPr>
              <w:t>级</w:t>
            </w: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B</w:t>
            </w:r>
            <w:r>
              <w:rPr>
                <w:rFonts w:ascii="Times New Roman" w:eastAsia="仿宋_GB2312" w:hAnsi="Times New Roman"/>
                <w:sz w:val="28"/>
                <w:szCs w:val="28"/>
              </w:rPr>
              <w:t>级</w:t>
            </w: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C</w:t>
            </w:r>
            <w:r>
              <w:rPr>
                <w:rFonts w:ascii="Times New Roman" w:eastAsia="仿宋_GB2312" w:hAnsi="Times New Roman"/>
                <w:sz w:val="28"/>
                <w:szCs w:val="28"/>
              </w:rPr>
              <w:t>级</w:t>
            </w: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猪</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牛</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羊</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鸡</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鸭</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鹅</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其他</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32"/>
                <w:szCs w:val="32"/>
              </w:rPr>
            </w:pPr>
          </w:p>
        </w:tc>
        <w:tc>
          <w:tcPr>
            <w:tcW w:w="2087" w:type="dxa"/>
            <w:vAlign w:val="center"/>
          </w:tcPr>
          <w:p w:rsidR="00CF0EB9" w:rsidRDefault="00CF0EB9" w:rsidP="0004385E">
            <w:pPr>
              <w:spacing w:line="600" w:lineRule="exact"/>
              <w:jc w:val="center"/>
              <w:rPr>
                <w:rFonts w:ascii="Times New Roman" w:eastAsia="仿宋_GB2312" w:hAnsi="Times New Roman"/>
                <w:sz w:val="32"/>
                <w:szCs w:val="32"/>
              </w:rPr>
            </w:pPr>
          </w:p>
        </w:tc>
        <w:tc>
          <w:tcPr>
            <w:tcW w:w="1735" w:type="dxa"/>
            <w:vAlign w:val="center"/>
          </w:tcPr>
          <w:p w:rsidR="00CF0EB9" w:rsidRDefault="00CF0EB9" w:rsidP="0004385E">
            <w:pPr>
              <w:widowControl/>
              <w:spacing w:line="600" w:lineRule="exact"/>
              <w:jc w:val="center"/>
              <w:rPr>
                <w:rFonts w:ascii="Times New Roman" w:eastAsia="仿宋_GB2312" w:hAnsi="Times New Roman"/>
                <w:sz w:val="32"/>
                <w:szCs w:val="32"/>
              </w:rPr>
            </w:pPr>
          </w:p>
        </w:tc>
        <w:tc>
          <w:tcPr>
            <w:tcW w:w="1832" w:type="dxa"/>
            <w:vAlign w:val="center"/>
          </w:tcPr>
          <w:p w:rsidR="00CF0EB9" w:rsidRDefault="00CF0EB9" w:rsidP="0004385E">
            <w:pPr>
              <w:widowControl/>
              <w:spacing w:line="600" w:lineRule="exact"/>
              <w:jc w:val="center"/>
              <w:rPr>
                <w:rFonts w:ascii="Times New Roman" w:eastAsia="仿宋_GB2312" w:hAnsi="Times New Roman"/>
                <w:sz w:val="32"/>
                <w:szCs w:val="32"/>
              </w:rPr>
            </w:pPr>
          </w:p>
        </w:tc>
        <w:tc>
          <w:tcPr>
            <w:tcW w:w="1641" w:type="dxa"/>
            <w:vAlign w:val="center"/>
          </w:tcPr>
          <w:p w:rsidR="00CF0EB9" w:rsidRDefault="00CF0EB9" w:rsidP="0004385E">
            <w:pPr>
              <w:spacing w:line="600" w:lineRule="exact"/>
              <w:jc w:val="center"/>
              <w:rPr>
                <w:rFonts w:ascii="Times New Roman" w:eastAsia="仿宋_GB2312" w:hAnsi="Times New Roman"/>
                <w:sz w:val="32"/>
                <w:szCs w:val="32"/>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32"/>
                <w:szCs w:val="32"/>
              </w:rPr>
            </w:pPr>
          </w:p>
        </w:tc>
        <w:tc>
          <w:tcPr>
            <w:tcW w:w="2087" w:type="dxa"/>
            <w:vAlign w:val="center"/>
          </w:tcPr>
          <w:p w:rsidR="00CF0EB9" w:rsidRDefault="00CF0EB9" w:rsidP="0004385E">
            <w:pPr>
              <w:widowControl/>
              <w:spacing w:line="600" w:lineRule="exact"/>
              <w:jc w:val="center"/>
              <w:rPr>
                <w:rFonts w:ascii="Times New Roman" w:eastAsia="仿宋_GB2312" w:hAnsi="Times New Roman"/>
                <w:sz w:val="32"/>
                <w:szCs w:val="32"/>
              </w:rPr>
            </w:pPr>
          </w:p>
        </w:tc>
        <w:tc>
          <w:tcPr>
            <w:tcW w:w="1735" w:type="dxa"/>
            <w:vAlign w:val="center"/>
          </w:tcPr>
          <w:p w:rsidR="00CF0EB9" w:rsidRDefault="00CF0EB9" w:rsidP="0004385E">
            <w:pPr>
              <w:widowControl/>
              <w:spacing w:line="600" w:lineRule="exact"/>
              <w:jc w:val="center"/>
              <w:rPr>
                <w:rFonts w:ascii="Times New Roman" w:eastAsia="仿宋_GB2312" w:hAnsi="Times New Roman"/>
                <w:sz w:val="32"/>
                <w:szCs w:val="32"/>
              </w:rPr>
            </w:pPr>
          </w:p>
        </w:tc>
        <w:tc>
          <w:tcPr>
            <w:tcW w:w="1832" w:type="dxa"/>
            <w:vAlign w:val="center"/>
          </w:tcPr>
          <w:p w:rsidR="00CF0EB9" w:rsidRDefault="00CF0EB9" w:rsidP="0004385E">
            <w:pPr>
              <w:widowControl/>
              <w:spacing w:line="600" w:lineRule="exact"/>
              <w:jc w:val="center"/>
              <w:rPr>
                <w:rFonts w:ascii="Times New Roman" w:eastAsia="仿宋_GB2312" w:hAnsi="Times New Roman"/>
                <w:sz w:val="32"/>
                <w:szCs w:val="32"/>
              </w:rPr>
            </w:pPr>
          </w:p>
        </w:tc>
        <w:tc>
          <w:tcPr>
            <w:tcW w:w="1641" w:type="dxa"/>
            <w:vAlign w:val="center"/>
          </w:tcPr>
          <w:p w:rsidR="00CF0EB9" w:rsidRDefault="00CF0EB9" w:rsidP="0004385E">
            <w:pPr>
              <w:spacing w:line="600" w:lineRule="exact"/>
              <w:jc w:val="center"/>
              <w:rPr>
                <w:rFonts w:ascii="Times New Roman" w:eastAsia="仿宋_GB2312" w:hAnsi="Times New Roman"/>
                <w:sz w:val="32"/>
                <w:szCs w:val="32"/>
              </w:rPr>
            </w:pPr>
          </w:p>
        </w:tc>
      </w:tr>
      <w:tr w:rsidR="00CF0EB9" w:rsidTr="0004385E">
        <w:trPr>
          <w:trHeight w:val="600"/>
          <w:jc w:val="center"/>
        </w:trPr>
        <w:tc>
          <w:tcPr>
            <w:tcW w:w="1384"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c>
          <w:tcPr>
            <w:tcW w:w="208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832"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41"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1512"/>
          <w:jc w:val="center"/>
        </w:trPr>
        <w:tc>
          <w:tcPr>
            <w:tcW w:w="8679" w:type="dxa"/>
            <w:gridSpan w:val="5"/>
            <w:vAlign w:val="center"/>
          </w:tcPr>
          <w:p w:rsidR="00CF0EB9" w:rsidRDefault="00CF0EB9" w:rsidP="0004385E">
            <w:pPr>
              <w:spacing w:line="420" w:lineRule="exact"/>
              <w:rPr>
                <w:rFonts w:ascii="Times New Roman" w:eastAsia="仿宋_GB2312" w:hAnsi="Times New Roman"/>
                <w:sz w:val="24"/>
              </w:rPr>
            </w:pPr>
            <w:r>
              <w:rPr>
                <w:rFonts w:ascii="Times New Roman" w:eastAsia="仿宋_GB2312" w:hAnsi="Times New Roman"/>
                <w:b/>
                <w:sz w:val="24"/>
              </w:rPr>
              <w:t>填报说明：</w:t>
            </w:r>
            <w:r>
              <w:rPr>
                <w:rFonts w:ascii="Times New Roman" w:eastAsia="仿宋_GB2312" w:hAnsi="Times New Roman"/>
                <w:sz w:val="24"/>
              </w:rPr>
              <w:t>1.</w:t>
            </w:r>
            <w:r>
              <w:rPr>
                <w:rFonts w:ascii="Times New Roman" w:eastAsia="仿宋_GB2312" w:hAnsi="Times New Roman"/>
                <w:sz w:val="24"/>
              </w:rPr>
              <w:t>各市要在</w:t>
            </w:r>
            <w:r>
              <w:rPr>
                <w:rFonts w:ascii="Times New Roman" w:eastAsia="仿宋_GB2312" w:hAnsi="Times New Roman"/>
                <w:sz w:val="24"/>
              </w:rPr>
              <w:t>11</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日前上报表格统计信息。</w:t>
            </w:r>
          </w:p>
          <w:p w:rsidR="00CF0EB9" w:rsidRDefault="00CF0EB9" w:rsidP="0004385E">
            <w:pPr>
              <w:spacing w:line="420" w:lineRule="exac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此表由市级汇总上报，联络员要做好核实把关，确保填报信息准确。</w:t>
            </w:r>
          </w:p>
          <w:p w:rsidR="00CF0EB9" w:rsidRDefault="00CF0EB9" w:rsidP="0004385E">
            <w:pPr>
              <w:spacing w:line="420" w:lineRule="exact"/>
              <w:rPr>
                <w:rFonts w:ascii="Times New Roman" w:eastAsia="仿宋_GB2312" w:hAnsi="Times New Roman"/>
                <w:sz w:val="28"/>
                <w:szCs w:val="32"/>
              </w:rPr>
            </w:pPr>
            <w:r>
              <w:rPr>
                <w:rFonts w:ascii="Times New Roman" w:eastAsia="仿宋_GB2312" w:hAnsi="Times New Roman"/>
                <w:sz w:val="24"/>
              </w:rPr>
              <w:t>3.</w:t>
            </w:r>
            <w:r>
              <w:rPr>
                <w:rFonts w:ascii="Times New Roman" w:eastAsia="仿宋_GB2312" w:hAnsi="Times New Roman"/>
                <w:sz w:val="24"/>
              </w:rPr>
              <w:t>本表用于屠宰厂信息填报。</w:t>
            </w:r>
          </w:p>
        </w:tc>
      </w:tr>
    </w:tbl>
    <w:p w:rsidR="00CF0EB9" w:rsidRDefault="00CF0EB9" w:rsidP="00CF0EB9">
      <w:pPr>
        <w:jc w:val="center"/>
        <w:rPr>
          <w:rFonts w:ascii="方正小标宋简体" w:eastAsia="方正小标宋简体"/>
          <w:sz w:val="36"/>
          <w:szCs w:val="36"/>
        </w:rPr>
      </w:pPr>
    </w:p>
    <w:p w:rsidR="00CF0EB9" w:rsidRDefault="00CF0EB9" w:rsidP="00CF0EB9">
      <w:pPr>
        <w:jc w:val="center"/>
        <w:rPr>
          <w:rFonts w:ascii="方正小标宋简体" w:eastAsia="方正小标宋简体"/>
          <w:sz w:val="36"/>
          <w:szCs w:val="36"/>
        </w:rPr>
        <w:sectPr w:rsidR="00CF0EB9">
          <w:pgSz w:w="11906" w:h="16838"/>
          <w:pgMar w:top="2154" w:right="1417" w:bottom="2041" w:left="1531" w:header="851" w:footer="992" w:gutter="0"/>
          <w:cols w:space="720"/>
          <w:docGrid w:linePitch="312"/>
        </w:sectPr>
      </w:pPr>
    </w:p>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附件3-3</w:t>
      </w:r>
    </w:p>
    <w:p w:rsidR="00CF0EB9" w:rsidRDefault="00CF0EB9" w:rsidP="00CF0EB9">
      <w:pPr>
        <w:rPr>
          <w:rFonts w:ascii="仿宋_GB2312" w:eastAsia="仿宋_GB2312"/>
          <w:sz w:val="32"/>
          <w:szCs w:val="32"/>
        </w:rPr>
      </w:pPr>
    </w:p>
    <w:p w:rsid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r>
        <w:rPr>
          <w:rFonts w:ascii="方正小标宋简体" w:eastAsia="方正小标宋简体" w:hint="eastAsia"/>
          <w:sz w:val="44"/>
          <w:szCs w:val="44"/>
        </w:rPr>
        <w:t>市动物卫生风险评估分级管理信息统计表</w:t>
      </w:r>
    </w:p>
    <w:p w:rsidR="00CF0EB9" w:rsidRDefault="00CF0EB9" w:rsidP="00CF0EB9">
      <w:pPr>
        <w:jc w:val="center"/>
        <w:rPr>
          <w:rFonts w:ascii="方正小标宋简体"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417"/>
        <w:gridCol w:w="1701"/>
        <w:gridCol w:w="1595"/>
        <w:gridCol w:w="1620"/>
      </w:tblGrid>
      <w:tr w:rsidR="00CF0EB9" w:rsidTr="0004385E">
        <w:trPr>
          <w:trHeight w:val="600"/>
          <w:jc w:val="center"/>
        </w:trPr>
        <w:tc>
          <w:tcPr>
            <w:tcW w:w="2235" w:type="dxa"/>
            <w:vMerge w:val="restart"/>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种类</w:t>
            </w:r>
          </w:p>
        </w:tc>
        <w:tc>
          <w:tcPr>
            <w:tcW w:w="4713" w:type="dxa"/>
            <w:gridSpan w:val="3"/>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评定等级</w:t>
            </w: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r>
      <w:tr w:rsidR="00CF0EB9" w:rsidTr="0004385E">
        <w:trPr>
          <w:trHeight w:val="600"/>
          <w:jc w:val="center"/>
        </w:trPr>
        <w:tc>
          <w:tcPr>
            <w:tcW w:w="2235" w:type="dxa"/>
            <w:vMerge/>
            <w:vAlign w:val="center"/>
          </w:tcPr>
          <w:p w:rsidR="00CF0EB9" w:rsidRDefault="00CF0EB9" w:rsidP="0004385E">
            <w:pPr>
              <w:spacing w:line="600" w:lineRule="exact"/>
              <w:jc w:val="center"/>
              <w:rPr>
                <w:rFonts w:ascii="Times New Roman" w:eastAsia="仿宋_GB2312" w:hAnsi="Times New Roman"/>
                <w:sz w:val="28"/>
                <w:szCs w:val="28"/>
              </w:rPr>
            </w:pP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A</w:t>
            </w:r>
            <w:r>
              <w:rPr>
                <w:rFonts w:ascii="Times New Roman" w:eastAsia="仿宋_GB2312" w:hAnsi="Times New Roman"/>
                <w:sz w:val="28"/>
                <w:szCs w:val="28"/>
              </w:rPr>
              <w:t>级</w:t>
            </w: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B</w:t>
            </w:r>
            <w:r>
              <w:rPr>
                <w:rFonts w:ascii="Times New Roman" w:eastAsia="仿宋_GB2312" w:hAnsi="Times New Roman"/>
                <w:sz w:val="28"/>
                <w:szCs w:val="28"/>
              </w:rPr>
              <w:t>级</w:t>
            </w: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C</w:t>
            </w:r>
            <w:r>
              <w:rPr>
                <w:rFonts w:ascii="Times New Roman" w:eastAsia="仿宋_GB2312" w:hAnsi="Times New Roman"/>
                <w:sz w:val="28"/>
                <w:szCs w:val="28"/>
              </w:rPr>
              <w:t>级</w:t>
            </w: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无害化处理厂</w:t>
            </w: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动物诊疗机构</w:t>
            </w: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动物隔离场</w:t>
            </w: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600"/>
          <w:jc w:val="center"/>
        </w:trPr>
        <w:tc>
          <w:tcPr>
            <w:tcW w:w="2235" w:type="dxa"/>
            <w:vAlign w:val="center"/>
          </w:tcPr>
          <w:p w:rsidR="00CF0EB9" w:rsidRDefault="00CF0EB9" w:rsidP="0004385E">
            <w:pPr>
              <w:spacing w:line="600" w:lineRule="exact"/>
              <w:jc w:val="center"/>
              <w:rPr>
                <w:rFonts w:ascii="Times New Roman" w:eastAsia="仿宋_GB2312" w:hAnsi="Times New Roman"/>
                <w:sz w:val="28"/>
                <w:szCs w:val="28"/>
              </w:rPr>
            </w:pPr>
            <w:r>
              <w:rPr>
                <w:rFonts w:ascii="Times New Roman" w:eastAsia="仿宋_GB2312" w:hAnsi="Times New Roman"/>
                <w:sz w:val="28"/>
                <w:szCs w:val="28"/>
              </w:rPr>
              <w:t>合计</w:t>
            </w:r>
          </w:p>
        </w:tc>
        <w:tc>
          <w:tcPr>
            <w:tcW w:w="1417"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701"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595" w:type="dxa"/>
            <w:vAlign w:val="center"/>
          </w:tcPr>
          <w:p w:rsidR="00CF0EB9" w:rsidRDefault="00CF0EB9" w:rsidP="0004385E">
            <w:pPr>
              <w:spacing w:line="600" w:lineRule="exact"/>
              <w:jc w:val="center"/>
              <w:rPr>
                <w:rFonts w:ascii="Times New Roman" w:eastAsia="仿宋_GB2312" w:hAnsi="Times New Roman"/>
                <w:sz w:val="28"/>
                <w:szCs w:val="28"/>
              </w:rPr>
            </w:pPr>
          </w:p>
        </w:tc>
        <w:tc>
          <w:tcPr>
            <w:tcW w:w="1620" w:type="dxa"/>
            <w:vAlign w:val="center"/>
          </w:tcPr>
          <w:p w:rsidR="00CF0EB9" w:rsidRDefault="00CF0EB9" w:rsidP="0004385E">
            <w:pPr>
              <w:spacing w:line="600" w:lineRule="exact"/>
              <w:jc w:val="center"/>
              <w:rPr>
                <w:rFonts w:ascii="Times New Roman" w:eastAsia="仿宋_GB2312" w:hAnsi="Times New Roman"/>
                <w:sz w:val="28"/>
                <w:szCs w:val="28"/>
              </w:rPr>
            </w:pPr>
          </w:p>
        </w:tc>
      </w:tr>
      <w:tr w:rsidR="00CF0EB9" w:rsidTr="0004385E">
        <w:trPr>
          <w:trHeight w:val="1768"/>
          <w:jc w:val="center"/>
        </w:trPr>
        <w:tc>
          <w:tcPr>
            <w:tcW w:w="8568" w:type="dxa"/>
            <w:gridSpan w:val="5"/>
            <w:vAlign w:val="center"/>
          </w:tcPr>
          <w:p w:rsidR="00CF0EB9" w:rsidRDefault="00CF0EB9" w:rsidP="0004385E">
            <w:pPr>
              <w:spacing w:line="420" w:lineRule="exact"/>
              <w:jc w:val="left"/>
              <w:rPr>
                <w:rFonts w:ascii="Times New Roman" w:eastAsia="仿宋_GB2312" w:hAnsi="Times New Roman"/>
                <w:sz w:val="24"/>
              </w:rPr>
            </w:pPr>
            <w:r>
              <w:rPr>
                <w:rFonts w:ascii="Times New Roman" w:eastAsia="仿宋_GB2312" w:hAnsi="Times New Roman"/>
                <w:b/>
                <w:sz w:val="24"/>
              </w:rPr>
              <w:t>填报说明：</w:t>
            </w:r>
            <w:r>
              <w:rPr>
                <w:rFonts w:ascii="Times New Roman" w:eastAsia="仿宋_GB2312" w:hAnsi="Times New Roman"/>
                <w:sz w:val="24"/>
              </w:rPr>
              <w:t>1.</w:t>
            </w:r>
            <w:r>
              <w:rPr>
                <w:rFonts w:ascii="Times New Roman" w:eastAsia="仿宋_GB2312" w:hAnsi="Times New Roman"/>
                <w:sz w:val="24"/>
              </w:rPr>
              <w:t>各市要在</w:t>
            </w:r>
            <w:r>
              <w:rPr>
                <w:rFonts w:ascii="Times New Roman" w:eastAsia="仿宋_GB2312" w:hAnsi="Times New Roman"/>
                <w:sz w:val="24"/>
              </w:rPr>
              <w:t>11</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日前上报表格统计信息。</w:t>
            </w:r>
          </w:p>
          <w:p w:rsidR="00CF0EB9" w:rsidRDefault="00CF0EB9" w:rsidP="0004385E">
            <w:pPr>
              <w:spacing w:line="420" w:lineRule="exact"/>
              <w:jc w:val="lef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此表由市级汇总上报，联络员要做好核实把关，确保填报信息准确。</w:t>
            </w:r>
          </w:p>
          <w:p w:rsidR="00CF0EB9" w:rsidRDefault="00CF0EB9" w:rsidP="0004385E">
            <w:pPr>
              <w:spacing w:line="420" w:lineRule="exact"/>
              <w:jc w:val="left"/>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本表用于无害化处理厂、动物诊疗机构、动物隔离场信息填报。</w:t>
            </w:r>
          </w:p>
        </w:tc>
      </w:tr>
    </w:tbl>
    <w:p w:rsidR="00CF0EB9" w:rsidRDefault="00CF0EB9" w:rsidP="00CF0EB9">
      <w:pPr>
        <w:spacing w:line="600" w:lineRule="exact"/>
        <w:jc w:val="center"/>
        <w:rPr>
          <w:rFonts w:ascii="方正小标宋简体" w:eastAsia="方正小标宋简体"/>
          <w:sz w:val="28"/>
          <w:szCs w:val="28"/>
        </w:rPr>
      </w:pPr>
    </w:p>
    <w:p w:rsidR="00CF0EB9" w:rsidRDefault="00CF0EB9" w:rsidP="00CF0EB9">
      <w:pPr>
        <w:jc w:val="center"/>
        <w:rPr>
          <w:rFonts w:ascii="方正小标宋简体" w:eastAsia="方正小标宋简体"/>
          <w:sz w:val="36"/>
          <w:szCs w:val="36"/>
        </w:rPr>
        <w:sectPr w:rsidR="00CF0EB9">
          <w:pgSz w:w="11906" w:h="16838"/>
          <w:pgMar w:top="2154" w:right="1417" w:bottom="2041" w:left="1531" w:header="851" w:footer="992" w:gutter="0"/>
          <w:cols w:space="720"/>
          <w:docGrid w:linePitch="312"/>
        </w:sectPr>
      </w:pPr>
    </w:p>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附件4</w:t>
      </w:r>
    </w:p>
    <w:p w:rsidR="00CF0EB9" w:rsidRPr="00CF0EB9" w:rsidRDefault="00CF0EB9" w:rsidP="00CF0EB9">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u w:val="single"/>
        </w:rPr>
        <w:t xml:space="preserve">      </w:t>
      </w:r>
      <w:r>
        <w:rPr>
          <w:rFonts w:ascii="方正小标宋简体" w:eastAsia="方正小标宋简体" w:hAnsi="方正小标宋简体" w:cs="方正小标宋简体" w:hint="eastAsia"/>
          <w:sz w:val="44"/>
          <w:szCs w:val="44"/>
        </w:rPr>
        <w:t xml:space="preserve">市动物诊疗机构管理情况统计表 </w:t>
      </w:r>
    </w:p>
    <w:p w:rsidR="00CF0EB9" w:rsidRDefault="00CF0EB9" w:rsidP="00CF0EB9">
      <w:pPr>
        <w:jc w:val="left"/>
        <w:rPr>
          <w:rFonts w:ascii="仿宋_GB2312" w:eastAsia="仿宋_GB2312" w:hAnsi="仿宋_GB2312" w:cs="仿宋_GB2312"/>
          <w:sz w:val="24"/>
        </w:rPr>
      </w:pPr>
      <w:r>
        <w:rPr>
          <w:rFonts w:ascii="仿宋_GB2312" w:eastAsia="仿宋_GB2312" w:hAnsi="仿宋_GB2312" w:cs="仿宋_GB2312" w:hint="eastAsia"/>
          <w:sz w:val="24"/>
        </w:rPr>
        <w:t>填表单位（盖章）：                                       填表人：                  联系方式：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583"/>
        <w:gridCol w:w="1176"/>
        <w:gridCol w:w="1176"/>
        <w:gridCol w:w="696"/>
        <w:gridCol w:w="1176"/>
        <w:gridCol w:w="1176"/>
        <w:gridCol w:w="696"/>
        <w:gridCol w:w="1176"/>
        <w:gridCol w:w="1176"/>
        <w:gridCol w:w="696"/>
        <w:gridCol w:w="1176"/>
        <w:gridCol w:w="1176"/>
        <w:gridCol w:w="696"/>
        <w:gridCol w:w="696"/>
      </w:tblGrid>
      <w:tr w:rsidR="00CF0EB9" w:rsidTr="0004385E">
        <w:trPr>
          <w:trHeight w:val="905"/>
          <w:jc w:val="center"/>
        </w:trPr>
        <w:tc>
          <w:tcPr>
            <w:tcW w:w="696" w:type="dxa"/>
            <w:vMerge w:val="restart"/>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序号</w:t>
            </w:r>
          </w:p>
        </w:tc>
        <w:tc>
          <w:tcPr>
            <w:tcW w:w="1583" w:type="dxa"/>
            <w:vMerge w:val="restart"/>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县（区）</w:t>
            </w:r>
          </w:p>
        </w:tc>
        <w:tc>
          <w:tcPr>
            <w:tcW w:w="3048" w:type="dxa"/>
            <w:gridSpan w:val="3"/>
            <w:vAlign w:val="center"/>
          </w:tcPr>
          <w:p w:rsidR="00CF0EB9" w:rsidRDefault="00CF0EB9" w:rsidP="0004385E">
            <w:pPr>
              <w:widowControl/>
              <w:spacing w:line="300" w:lineRule="exact"/>
              <w:jc w:val="center"/>
              <w:rPr>
                <w:rFonts w:ascii="Times New Roman" w:eastAsia="仿宋_GB2312" w:hAnsi="Times New Roman"/>
                <w:sz w:val="24"/>
              </w:rPr>
            </w:pPr>
            <w:r>
              <w:rPr>
                <w:rFonts w:ascii="Times New Roman" w:eastAsia="仿宋_GB2312" w:hAnsi="Times New Roman"/>
                <w:sz w:val="24"/>
              </w:rPr>
              <w:t>动物诊疗</w:t>
            </w:r>
          </w:p>
          <w:p w:rsidR="00CF0EB9" w:rsidRDefault="00CF0EB9" w:rsidP="0004385E">
            <w:pPr>
              <w:widowControl/>
              <w:spacing w:line="300" w:lineRule="exact"/>
              <w:jc w:val="center"/>
              <w:rPr>
                <w:rFonts w:ascii="Times New Roman" w:eastAsia="仿宋_GB2312" w:hAnsi="Times New Roman"/>
                <w:sz w:val="24"/>
              </w:rPr>
            </w:pPr>
            <w:r>
              <w:rPr>
                <w:rFonts w:ascii="Times New Roman" w:eastAsia="仿宋_GB2312" w:hAnsi="Times New Roman"/>
                <w:sz w:val="24"/>
              </w:rPr>
              <w:t>机构数量</w:t>
            </w:r>
          </w:p>
        </w:tc>
        <w:tc>
          <w:tcPr>
            <w:tcW w:w="3048" w:type="dxa"/>
            <w:gridSpan w:val="3"/>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实际落实数量</w:t>
            </w:r>
          </w:p>
        </w:tc>
        <w:tc>
          <w:tcPr>
            <w:tcW w:w="3048" w:type="dxa"/>
            <w:gridSpan w:val="3"/>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达标数量</w:t>
            </w:r>
          </w:p>
        </w:tc>
        <w:tc>
          <w:tcPr>
            <w:tcW w:w="3048" w:type="dxa"/>
            <w:gridSpan w:val="3"/>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未达标数量</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备注</w:t>
            </w:r>
          </w:p>
        </w:tc>
      </w:tr>
      <w:tr w:rsidR="00CF0EB9" w:rsidTr="0004385E">
        <w:trPr>
          <w:trHeight w:val="883"/>
          <w:jc w:val="center"/>
        </w:trPr>
        <w:tc>
          <w:tcPr>
            <w:tcW w:w="696" w:type="dxa"/>
            <w:vMerge/>
            <w:vAlign w:val="center"/>
          </w:tcPr>
          <w:p w:rsidR="00CF0EB9" w:rsidRDefault="00CF0EB9" w:rsidP="0004385E">
            <w:pPr>
              <w:widowControl/>
              <w:spacing w:line="560" w:lineRule="exact"/>
              <w:jc w:val="center"/>
              <w:rPr>
                <w:rFonts w:ascii="Times New Roman" w:eastAsia="仿宋_GB2312" w:hAnsi="Times New Roman"/>
                <w:sz w:val="24"/>
              </w:rPr>
            </w:pPr>
          </w:p>
        </w:tc>
        <w:tc>
          <w:tcPr>
            <w:tcW w:w="1583" w:type="dxa"/>
            <w:vMerge/>
            <w:vAlign w:val="center"/>
          </w:tcPr>
          <w:p w:rsidR="00CF0EB9" w:rsidRDefault="00CF0EB9" w:rsidP="0004385E">
            <w:pPr>
              <w:widowControl/>
              <w:spacing w:line="5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动物医院</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动物诊所</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其他</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动物医院</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动物诊所</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其他</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动物医院</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动物诊所</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其他</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动物医院</w:t>
            </w:r>
          </w:p>
        </w:tc>
        <w:tc>
          <w:tcPr>
            <w:tcW w:w="117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动物诊所</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r>
              <w:rPr>
                <w:rFonts w:ascii="Times New Roman" w:eastAsia="仿宋_GB2312" w:hAnsi="Times New Roman"/>
                <w:sz w:val="24"/>
              </w:rPr>
              <w:t>其他</w:t>
            </w:r>
          </w:p>
        </w:tc>
        <w:tc>
          <w:tcPr>
            <w:tcW w:w="696" w:type="dxa"/>
            <w:vAlign w:val="center"/>
          </w:tcPr>
          <w:p w:rsidR="00CF0EB9" w:rsidRDefault="00CF0EB9" w:rsidP="0004385E">
            <w:pPr>
              <w:widowControl/>
              <w:spacing w:line="560" w:lineRule="exact"/>
              <w:jc w:val="center"/>
              <w:rPr>
                <w:rFonts w:ascii="Times New Roman" w:eastAsia="仿宋_GB2312" w:hAnsi="Times New Roman"/>
                <w:sz w:val="24"/>
              </w:rPr>
            </w:pPr>
          </w:p>
        </w:tc>
      </w:tr>
      <w:tr w:rsidR="00CF0EB9" w:rsidTr="00CF0EB9">
        <w:trPr>
          <w:trHeight w:val="556"/>
          <w:jc w:val="center"/>
        </w:trPr>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1</w:t>
            </w:r>
          </w:p>
        </w:tc>
        <w:tc>
          <w:tcPr>
            <w:tcW w:w="1583"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XX</w:t>
            </w:r>
            <w:r>
              <w:rPr>
                <w:rFonts w:ascii="Times New Roman" w:eastAsia="仿宋_GB2312" w:hAnsi="Times New Roman"/>
                <w:sz w:val="24"/>
              </w:rPr>
              <w:t>县（区）</w:t>
            </w: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r>
      <w:tr w:rsidR="00CF0EB9" w:rsidTr="00CF0EB9">
        <w:trPr>
          <w:trHeight w:val="422"/>
          <w:jc w:val="center"/>
        </w:trPr>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2</w:t>
            </w:r>
          </w:p>
        </w:tc>
        <w:tc>
          <w:tcPr>
            <w:tcW w:w="1583"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xx</w:t>
            </w:r>
            <w:r>
              <w:rPr>
                <w:rFonts w:ascii="Times New Roman" w:eastAsia="仿宋_GB2312" w:hAnsi="Times New Roman"/>
                <w:sz w:val="24"/>
              </w:rPr>
              <w:t>县（区）</w:t>
            </w: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r>
      <w:tr w:rsidR="00CF0EB9" w:rsidTr="00CF0EB9">
        <w:trPr>
          <w:trHeight w:val="414"/>
          <w:jc w:val="center"/>
        </w:trPr>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3</w:t>
            </w:r>
          </w:p>
        </w:tc>
        <w:tc>
          <w:tcPr>
            <w:tcW w:w="1583" w:type="dxa"/>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w:t>
            </w: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r>
      <w:tr w:rsidR="00CF0EB9" w:rsidTr="0004385E">
        <w:trPr>
          <w:trHeight w:val="636"/>
          <w:jc w:val="center"/>
        </w:trPr>
        <w:tc>
          <w:tcPr>
            <w:tcW w:w="2279" w:type="dxa"/>
            <w:gridSpan w:val="2"/>
            <w:vAlign w:val="center"/>
          </w:tcPr>
          <w:p w:rsidR="00CF0EB9" w:rsidRDefault="00CF0EB9" w:rsidP="0004385E">
            <w:pPr>
              <w:widowControl/>
              <w:spacing w:line="360" w:lineRule="exact"/>
              <w:jc w:val="center"/>
              <w:rPr>
                <w:rFonts w:ascii="Times New Roman" w:eastAsia="仿宋_GB2312" w:hAnsi="Times New Roman"/>
                <w:sz w:val="24"/>
              </w:rPr>
            </w:pPr>
            <w:r>
              <w:rPr>
                <w:rFonts w:ascii="Times New Roman" w:eastAsia="仿宋_GB2312" w:hAnsi="Times New Roman"/>
                <w:sz w:val="24"/>
              </w:rPr>
              <w:t>市级合计</w:t>
            </w: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117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c>
          <w:tcPr>
            <w:tcW w:w="696" w:type="dxa"/>
            <w:vAlign w:val="center"/>
          </w:tcPr>
          <w:p w:rsidR="00CF0EB9" w:rsidRDefault="00CF0EB9" w:rsidP="0004385E">
            <w:pPr>
              <w:widowControl/>
              <w:spacing w:line="360" w:lineRule="exact"/>
              <w:jc w:val="center"/>
              <w:rPr>
                <w:rFonts w:ascii="Times New Roman" w:eastAsia="仿宋_GB2312" w:hAnsi="Times New Roman"/>
                <w:sz w:val="24"/>
              </w:rPr>
            </w:pPr>
          </w:p>
        </w:tc>
      </w:tr>
      <w:tr w:rsidR="00CF0EB9" w:rsidTr="0004385E">
        <w:trPr>
          <w:trHeight w:val="2116"/>
          <w:jc w:val="center"/>
        </w:trPr>
        <w:tc>
          <w:tcPr>
            <w:tcW w:w="15167" w:type="dxa"/>
            <w:gridSpan w:val="15"/>
            <w:vAlign w:val="center"/>
          </w:tcPr>
          <w:p w:rsidR="00CF0EB9" w:rsidRDefault="00CF0EB9" w:rsidP="0004385E">
            <w:pPr>
              <w:widowControl/>
              <w:spacing w:line="420" w:lineRule="exact"/>
              <w:jc w:val="left"/>
              <w:rPr>
                <w:rFonts w:ascii="Times New Roman" w:eastAsia="仿宋_GB2312" w:hAnsi="Times New Roman"/>
                <w:sz w:val="24"/>
              </w:rPr>
            </w:pPr>
            <w:r>
              <w:rPr>
                <w:rFonts w:ascii="Times New Roman" w:eastAsia="仿宋_GB2312" w:hAnsi="Times New Roman"/>
                <w:b/>
                <w:sz w:val="24"/>
              </w:rPr>
              <w:t>填报说明：</w:t>
            </w:r>
            <w:r>
              <w:rPr>
                <w:rFonts w:ascii="Times New Roman" w:eastAsia="仿宋_GB2312" w:hAnsi="Times New Roman"/>
                <w:sz w:val="24"/>
              </w:rPr>
              <w:t>1.</w:t>
            </w:r>
            <w:r>
              <w:rPr>
                <w:rFonts w:ascii="Times New Roman" w:eastAsia="仿宋_GB2312" w:hAnsi="Times New Roman"/>
                <w:sz w:val="24"/>
              </w:rPr>
              <w:t>此表各市分县区汇总成一张表上报，由市级汇总</w:t>
            </w:r>
            <w:r>
              <w:rPr>
                <w:rFonts w:ascii="Times New Roman" w:eastAsia="仿宋_GB2312" w:hAnsi="Times New Roman"/>
                <w:sz w:val="24"/>
              </w:rPr>
              <w:t>11</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w:t>
            </w:r>
          </w:p>
          <w:p w:rsidR="00CF0EB9" w:rsidRDefault="00CF0EB9" w:rsidP="0004385E">
            <w:pPr>
              <w:widowControl/>
              <w:spacing w:line="420" w:lineRule="exact"/>
              <w:jc w:val="lef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动物诊疗机构性质分为动物医院、动物诊所、其他。</w:t>
            </w:r>
          </w:p>
          <w:p w:rsidR="00CF0EB9" w:rsidRDefault="00CF0EB9" w:rsidP="0004385E">
            <w:pPr>
              <w:widowControl/>
              <w:spacing w:line="420" w:lineRule="exact"/>
              <w:jc w:val="left"/>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动物诊疗数量以全国动物诊疗机构信息管理系统备案（登记）为准。</w:t>
            </w:r>
          </w:p>
          <w:p w:rsidR="00CF0EB9" w:rsidRDefault="00CF0EB9" w:rsidP="0004385E">
            <w:pPr>
              <w:widowControl/>
              <w:spacing w:line="420" w:lineRule="exact"/>
              <w:jc w:val="left"/>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hint="eastAsia"/>
                <w:sz w:val="24"/>
              </w:rPr>
              <w:t>实际</w:t>
            </w:r>
            <w:r>
              <w:rPr>
                <w:rFonts w:ascii="Times New Roman" w:eastAsia="仿宋_GB2312" w:hAnsi="Times New Roman"/>
                <w:sz w:val="24"/>
              </w:rPr>
              <w:t>落实和达标</w:t>
            </w:r>
            <w:r>
              <w:rPr>
                <w:rFonts w:ascii="Times New Roman" w:eastAsia="仿宋_GB2312" w:hAnsi="Times New Roman" w:hint="eastAsia"/>
                <w:sz w:val="24"/>
              </w:rPr>
              <w:t>数量</w:t>
            </w:r>
            <w:r>
              <w:rPr>
                <w:rFonts w:ascii="Times New Roman" w:eastAsia="仿宋_GB2312" w:hAnsi="Times New Roman"/>
                <w:sz w:val="24"/>
              </w:rPr>
              <w:t>按照《山东省畜牧兽医局关于加强动物诊疗机构管理工作的通知》（鲁牧动卫中心发〔</w:t>
            </w:r>
            <w:r>
              <w:rPr>
                <w:rFonts w:ascii="Times New Roman" w:eastAsia="仿宋_GB2312" w:hAnsi="Times New Roman"/>
                <w:sz w:val="24"/>
              </w:rPr>
              <w:t>2023</w:t>
            </w: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号）要求填写。</w:t>
            </w:r>
          </w:p>
          <w:p w:rsidR="00CF0EB9" w:rsidRDefault="00CF0EB9" w:rsidP="0004385E">
            <w:pPr>
              <w:widowControl/>
              <w:spacing w:line="420" w:lineRule="exact"/>
              <w:jc w:val="left"/>
              <w:rPr>
                <w:rFonts w:ascii="Times New Roman" w:eastAsia="仿宋_GB2312" w:hAnsi="Times New Roman"/>
                <w:szCs w:val="21"/>
              </w:rPr>
            </w:pPr>
            <w:r>
              <w:rPr>
                <w:rFonts w:ascii="Times New Roman" w:eastAsia="仿宋_GB2312" w:hAnsi="Times New Roman"/>
                <w:sz w:val="24"/>
              </w:rPr>
              <w:t>5.</w:t>
            </w:r>
            <w:r>
              <w:rPr>
                <w:rFonts w:ascii="Times New Roman" w:eastAsia="仿宋_GB2312" w:hAnsi="Times New Roman"/>
                <w:sz w:val="24"/>
              </w:rPr>
              <w:t>联系人：李师军</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0531-51788655</w:t>
            </w:r>
          </w:p>
        </w:tc>
      </w:tr>
    </w:tbl>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lastRenderedPageBreak/>
        <w:t>附件5</w:t>
      </w:r>
    </w:p>
    <w:p w:rsidR="00CF0EB9" w:rsidRPr="00CF0EB9" w:rsidRDefault="00CF0EB9" w:rsidP="00CF0EB9">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u w:val="single"/>
        </w:rPr>
        <w:t xml:space="preserve">      </w:t>
      </w:r>
      <w:r>
        <w:rPr>
          <w:rFonts w:ascii="方正小标宋简体" w:eastAsia="方正小标宋简体" w:hAnsi="宋体" w:cs="宋体" w:hint="eastAsia"/>
          <w:kern w:val="0"/>
          <w:sz w:val="44"/>
          <w:szCs w:val="44"/>
        </w:rPr>
        <w:t>市动物卫生执法办案信息统计表（样式）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1"/>
        <w:gridCol w:w="851"/>
        <w:gridCol w:w="850"/>
        <w:gridCol w:w="851"/>
        <w:gridCol w:w="709"/>
        <w:gridCol w:w="850"/>
        <w:gridCol w:w="851"/>
        <w:gridCol w:w="850"/>
        <w:gridCol w:w="429"/>
        <w:gridCol w:w="422"/>
        <w:gridCol w:w="850"/>
        <w:gridCol w:w="851"/>
        <w:gridCol w:w="712"/>
        <w:gridCol w:w="993"/>
        <w:gridCol w:w="137"/>
        <w:gridCol w:w="713"/>
        <w:gridCol w:w="140"/>
        <w:gridCol w:w="569"/>
        <w:gridCol w:w="848"/>
        <w:gridCol w:w="144"/>
        <w:gridCol w:w="992"/>
      </w:tblGrid>
      <w:tr w:rsidR="00CF0EB9" w:rsidTr="00CF0EB9">
        <w:trPr>
          <w:trHeight w:val="555"/>
        </w:trPr>
        <w:tc>
          <w:tcPr>
            <w:tcW w:w="14459" w:type="dxa"/>
            <w:gridSpan w:val="22"/>
            <w:vAlign w:val="center"/>
          </w:tcPr>
          <w:p w:rsidR="00CF0EB9" w:rsidRDefault="00CF0EB9" w:rsidP="0004385E">
            <w:pPr>
              <w:jc w:val="center"/>
              <w:rPr>
                <w:rFonts w:ascii="Times New Roman" w:hAnsi="Times New Roman"/>
                <w:sz w:val="32"/>
                <w:szCs w:val="32"/>
              </w:rPr>
            </w:pPr>
            <w:r>
              <w:rPr>
                <w:rFonts w:ascii="Times New Roman" w:eastAsia="黑体" w:hAnsi="Times New Roman"/>
                <w:sz w:val="32"/>
                <w:szCs w:val="32"/>
              </w:rPr>
              <w:t>全市动物卫生执法办案数量汇总</w:t>
            </w:r>
          </w:p>
        </w:tc>
      </w:tr>
      <w:tr w:rsidR="00CF0EB9" w:rsidTr="0004385E">
        <w:tc>
          <w:tcPr>
            <w:tcW w:w="1698" w:type="dxa"/>
            <w:gridSpan w:val="3"/>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猪（件）</w:t>
            </w:r>
          </w:p>
        </w:tc>
        <w:tc>
          <w:tcPr>
            <w:tcW w:w="1701"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牛（件）</w:t>
            </w:r>
          </w:p>
        </w:tc>
        <w:tc>
          <w:tcPr>
            <w:tcW w:w="1559"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羊（件）</w:t>
            </w:r>
          </w:p>
        </w:tc>
        <w:tc>
          <w:tcPr>
            <w:tcW w:w="1701"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禽（件）</w:t>
            </w:r>
          </w:p>
        </w:tc>
        <w:tc>
          <w:tcPr>
            <w:tcW w:w="1701" w:type="dxa"/>
            <w:gridSpan w:val="3"/>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动物诊疗</w:t>
            </w:r>
          </w:p>
          <w:p w:rsidR="00CF0EB9" w:rsidRDefault="00CF0EB9" w:rsidP="0004385E">
            <w:pPr>
              <w:spacing w:line="400" w:lineRule="exact"/>
              <w:rPr>
                <w:rFonts w:ascii="Times New Roman" w:eastAsia="仿宋_GB2312" w:hAnsi="Times New Roman"/>
                <w:sz w:val="32"/>
                <w:szCs w:val="32"/>
              </w:rPr>
            </w:pPr>
            <w:r>
              <w:rPr>
                <w:rFonts w:ascii="Times New Roman" w:eastAsia="仿宋_GB2312" w:hAnsi="Times New Roman"/>
                <w:sz w:val="32"/>
                <w:szCs w:val="32"/>
              </w:rPr>
              <w:t>机构（件）</w:t>
            </w:r>
          </w:p>
        </w:tc>
        <w:tc>
          <w:tcPr>
            <w:tcW w:w="1563"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其他（件）</w:t>
            </w:r>
          </w:p>
        </w:tc>
        <w:tc>
          <w:tcPr>
            <w:tcW w:w="1130" w:type="dxa"/>
            <w:gridSpan w:val="2"/>
            <w:vMerge w:val="restart"/>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罚款</w:t>
            </w:r>
          </w:p>
          <w:p w:rsidR="00CF0EB9" w:rsidRDefault="00CF0EB9" w:rsidP="0004385E">
            <w:pPr>
              <w:spacing w:line="400" w:lineRule="exact"/>
              <w:jc w:val="center"/>
              <w:rPr>
                <w:rFonts w:ascii="Times New Roman" w:eastAsia="仿宋_GB2312" w:hAnsi="Times New Roman"/>
                <w:sz w:val="24"/>
              </w:rPr>
            </w:pPr>
            <w:r>
              <w:rPr>
                <w:rFonts w:ascii="Times New Roman" w:eastAsia="仿宋_GB2312" w:hAnsi="Times New Roman"/>
                <w:sz w:val="24"/>
              </w:rPr>
              <w:t>（万元）</w:t>
            </w:r>
          </w:p>
        </w:tc>
        <w:tc>
          <w:tcPr>
            <w:tcW w:w="2414" w:type="dxa"/>
            <w:gridSpan w:val="5"/>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刑事案件（件）</w:t>
            </w:r>
          </w:p>
        </w:tc>
        <w:tc>
          <w:tcPr>
            <w:tcW w:w="992" w:type="dxa"/>
            <w:vMerge w:val="restart"/>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备注</w:t>
            </w:r>
          </w:p>
        </w:tc>
      </w:tr>
      <w:tr w:rsidR="00CF0EB9" w:rsidTr="0004385E">
        <w:tc>
          <w:tcPr>
            <w:tcW w:w="847"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709"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851"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712"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1130" w:type="dxa"/>
            <w:gridSpan w:val="2"/>
            <w:vMerge/>
            <w:vAlign w:val="center"/>
          </w:tcPr>
          <w:p w:rsidR="00CF0EB9" w:rsidRDefault="00CF0EB9" w:rsidP="0004385E">
            <w:pPr>
              <w:spacing w:line="400" w:lineRule="exact"/>
              <w:jc w:val="center"/>
              <w:rPr>
                <w:rFonts w:ascii="Times New Roman" w:eastAsia="仿宋_GB2312" w:hAnsi="Times New Roman"/>
                <w:sz w:val="32"/>
                <w:szCs w:val="32"/>
              </w:rPr>
            </w:pPr>
          </w:p>
        </w:tc>
        <w:tc>
          <w:tcPr>
            <w:tcW w:w="713"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立案</w:t>
            </w:r>
          </w:p>
        </w:tc>
        <w:tc>
          <w:tcPr>
            <w:tcW w:w="709"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992"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处理人数</w:t>
            </w:r>
          </w:p>
        </w:tc>
        <w:tc>
          <w:tcPr>
            <w:tcW w:w="992" w:type="dxa"/>
            <w:vMerge/>
            <w:vAlign w:val="center"/>
          </w:tcPr>
          <w:p w:rsidR="00CF0EB9" w:rsidRDefault="00CF0EB9" w:rsidP="0004385E">
            <w:pPr>
              <w:spacing w:line="400" w:lineRule="exact"/>
              <w:jc w:val="center"/>
              <w:rPr>
                <w:rFonts w:ascii="Times New Roman" w:eastAsia="仿宋_GB2312" w:hAnsi="Times New Roman"/>
                <w:sz w:val="32"/>
                <w:szCs w:val="32"/>
              </w:rPr>
            </w:pPr>
          </w:p>
        </w:tc>
      </w:tr>
      <w:tr w:rsidR="00CF0EB9" w:rsidTr="00CF0EB9">
        <w:trPr>
          <w:trHeight w:val="288"/>
        </w:trPr>
        <w:tc>
          <w:tcPr>
            <w:tcW w:w="847" w:type="dxa"/>
            <w:gridSpan w:val="2"/>
            <w:vAlign w:val="center"/>
          </w:tcPr>
          <w:p w:rsidR="00CF0EB9" w:rsidRDefault="00CF0EB9" w:rsidP="0004385E">
            <w:pPr>
              <w:spacing w:line="400" w:lineRule="exact"/>
              <w:jc w:val="center"/>
              <w:rPr>
                <w:rFonts w:ascii="Times New Roman" w:eastAsia="仿宋_GB2312" w:hAnsi="Times New Roman"/>
                <w:sz w:val="32"/>
                <w:szCs w:val="32"/>
              </w:rPr>
            </w:pP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709"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1" w:type="dxa"/>
            <w:gridSpan w:val="2"/>
            <w:vAlign w:val="center"/>
          </w:tcPr>
          <w:p w:rsidR="00CF0EB9" w:rsidRDefault="00CF0EB9" w:rsidP="0004385E">
            <w:pPr>
              <w:spacing w:line="400" w:lineRule="exact"/>
              <w:jc w:val="center"/>
              <w:rPr>
                <w:rFonts w:ascii="Times New Roman" w:eastAsia="仿宋_GB2312" w:hAnsi="Times New Roman"/>
                <w:sz w:val="32"/>
                <w:szCs w:val="32"/>
              </w:rPr>
            </w:pPr>
          </w:p>
        </w:tc>
        <w:tc>
          <w:tcPr>
            <w:tcW w:w="850"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851"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712" w:type="dxa"/>
            <w:vAlign w:val="center"/>
          </w:tcPr>
          <w:p w:rsidR="00CF0EB9" w:rsidRDefault="00CF0EB9" w:rsidP="0004385E">
            <w:pPr>
              <w:spacing w:line="400" w:lineRule="exact"/>
              <w:rPr>
                <w:rFonts w:ascii="Times New Roman" w:eastAsia="仿宋_GB2312" w:hAnsi="Times New Roman"/>
                <w:sz w:val="32"/>
                <w:szCs w:val="32"/>
              </w:rPr>
            </w:pPr>
          </w:p>
        </w:tc>
        <w:tc>
          <w:tcPr>
            <w:tcW w:w="1130" w:type="dxa"/>
            <w:gridSpan w:val="2"/>
            <w:vAlign w:val="center"/>
          </w:tcPr>
          <w:p w:rsidR="00CF0EB9" w:rsidRDefault="00CF0EB9" w:rsidP="0004385E">
            <w:pPr>
              <w:spacing w:line="400" w:lineRule="exact"/>
              <w:jc w:val="center"/>
              <w:rPr>
                <w:rFonts w:ascii="Times New Roman" w:eastAsia="仿宋_GB2312" w:hAnsi="Times New Roman"/>
                <w:sz w:val="32"/>
                <w:szCs w:val="32"/>
              </w:rPr>
            </w:pPr>
          </w:p>
        </w:tc>
        <w:tc>
          <w:tcPr>
            <w:tcW w:w="713" w:type="dxa"/>
            <w:vAlign w:val="center"/>
          </w:tcPr>
          <w:p w:rsidR="00CF0EB9" w:rsidRDefault="00CF0EB9" w:rsidP="0004385E">
            <w:pPr>
              <w:spacing w:line="400" w:lineRule="exact"/>
              <w:jc w:val="center"/>
              <w:rPr>
                <w:rFonts w:ascii="Times New Roman" w:eastAsia="仿宋_GB2312" w:hAnsi="Times New Roman"/>
                <w:sz w:val="32"/>
                <w:szCs w:val="32"/>
              </w:rPr>
            </w:pPr>
          </w:p>
        </w:tc>
        <w:tc>
          <w:tcPr>
            <w:tcW w:w="709" w:type="dxa"/>
            <w:gridSpan w:val="2"/>
            <w:vAlign w:val="center"/>
          </w:tcPr>
          <w:p w:rsidR="00CF0EB9" w:rsidRDefault="00CF0EB9" w:rsidP="0004385E">
            <w:pPr>
              <w:spacing w:line="400" w:lineRule="exact"/>
              <w:jc w:val="center"/>
              <w:rPr>
                <w:rFonts w:ascii="Times New Roman" w:eastAsia="仿宋_GB2312" w:hAnsi="Times New Roman"/>
                <w:sz w:val="32"/>
                <w:szCs w:val="32"/>
              </w:rPr>
            </w:pPr>
          </w:p>
        </w:tc>
        <w:tc>
          <w:tcPr>
            <w:tcW w:w="992" w:type="dxa"/>
            <w:gridSpan w:val="2"/>
            <w:vAlign w:val="center"/>
          </w:tcPr>
          <w:p w:rsidR="00CF0EB9" w:rsidRDefault="00CF0EB9" w:rsidP="0004385E">
            <w:pPr>
              <w:spacing w:line="400" w:lineRule="exact"/>
              <w:jc w:val="center"/>
              <w:rPr>
                <w:rFonts w:ascii="Times New Roman" w:eastAsia="仿宋_GB2312" w:hAnsi="Times New Roman"/>
                <w:sz w:val="32"/>
                <w:szCs w:val="32"/>
              </w:rPr>
            </w:pPr>
          </w:p>
        </w:tc>
        <w:tc>
          <w:tcPr>
            <w:tcW w:w="992" w:type="dxa"/>
            <w:vAlign w:val="center"/>
          </w:tcPr>
          <w:p w:rsidR="00CF0EB9" w:rsidRDefault="00CF0EB9" w:rsidP="0004385E">
            <w:pPr>
              <w:spacing w:line="400" w:lineRule="exact"/>
              <w:jc w:val="center"/>
              <w:rPr>
                <w:rFonts w:ascii="Times New Roman" w:eastAsia="仿宋_GB2312" w:hAnsi="Times New Roman"/>
                <w:sz w:val="32"/>
                <w:szCs w:val="32"/>
              </w:rPr>
            </w:pPr>
          </w:p>
        </w:tc>
      </w:tr>
      <w:tr w:rsidR="00CF0EB9" w:rsidTr="00CF0EB9">
        <w:trPr>
          <w:trHeight w:val="408"/>
        </w:trPr>
        <w:tc>
          <w:tcPr>
            <w:tcW w:w="14459" w:type="dxa"/>
            <w:gridSpan w:val="2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黑体" w:hAnsi="Times New Roman"/>
                <w:sz w:val="32"/>
                <w:szCs w:val="32"/>
              </w:rPr>
              <w:t>全市动物卫生执法案件名录</w:t>
            </w:r>
          </w:p>
        </w:tc>
      </w:tr>
      <w:tr w:rsidR="00CF0EB9" w:rsidTr="00CF0EB9">
        <w:trPr>
          <w:trHeight w:val="726"/>
        </w:trPr>
        <w:tc>
          <w:tcPr>
            <w:tcW w:w="566" w:type="dxa"/>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132"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县（市区）</w:t>
            </w:r>
          </w:p>
        </w:tc>
        <w:tc>
          <w:tcPr>
            <w:tcW w:w="5390" w:type="dxa"/>
            <w:gridSpan w:val="7"/>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案件名称</w:t>
            </w:r>
          </w:p>
        </w:tc>
        <w:tc>
          <w:tcPr>
            <w:tcW w:w="3828" w:type="dxa"/>
            <w:gridSpan w:val="5"/>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办案单位</w:t>
            </w:r>
          </w:p>
        </w:tc>
        <w:tc>
          <w:tcPr>
            <w:tcW w:w="990" w:type="dxa"/>
            <w:gridSpan w:val="3"/>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是否</w:t>
            </w:r>
          </w:p>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结案</w:t>
            </w:r>
          </w:p>
        </w:tc>
        <w:tc>
          <w:tcPr>
            <w:tcW w:w="1417"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罚</w:t>
            </w:r>
            <w:r>
              <w:rPr>
                <w:rFonts w:ascii="Times New Roman" w:eastAsia="仿宋_GB2312" w:hAnsi="Times New Roman"/>
                <w:sz w:val="32"/>
                <w:szCs w:val="32"/>
              </w:rPr>
              <w:t xml:space="preserve"> </w:t>
            </w:r>
            <w:r>
              <w:rPr>
                <w:rFonts w:ascii="Times New Roman" w:eastAsia="仿宋_GB2312" w:hAnsi="Times New Roman"/>
                <w:sz w:val="32"/>
                <w:szCs w:val="32"/>
              </w:rPr>
              <w:t>款</w:t>
            </w:r>
          </w:p>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24"/>
              </w:rPr>
              <w:t>（万元）</w:t>
            </w:r>
          </w:p>
        </w:tc>
        <w:tc>
          <w:tcPr>
            <w:tcW w:w="1136" w:type="dxa"/>
            <w:gridSpan w:val="2"/>
            <w:vAlign w:val="center"/>
          </w:tcPr>
          <w:p w:rsidR="00CF0EB9" w:rsidRDefault="00CF0EB9" w:rsidP="0004385E">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备注</w:t>
            </w:r>
          </w:p>
        </w:tc>
      </w:tr>
      <w:tr w:rsidR="00CF0EB9" w:rsidTr="00CF0EB9">
        <w:trPr>
          <w:trHeight w:val="212"/>
        </w:trPr>
        <w:tc>
          <w:tcPr>
            <w:tcW w:w="566" w:type="dxa"/>
          </w:tcPr>
          <w:p w:rsidR="00CF0EB9" w:rsidRDefault="00CF0EB9" w:rsidP="0004385E">
            <w:pPr>
              <w:spacing w:line="400" w:lineRule="exact"/>
              <w:jc w:val="center"/>
              <w:rPr>
                <w:rFonts w:ascii="Times New Roman" w:eastAsia="仿宋_GB2312" w:hAnsi="Times New Roman"/>
                <w:sz w:val="32"/>
                <w:szCs w:val="32"/>
              </w:rPr>
            </w:pPr>
          </w:p>
        </w:tc>
        <w:tc>
          <w:tcPr>
            <w:tcW w:w="1132" w:type="dxa"/>
            <w:gridSpan w:val="2"/>
          </w:tcPr>
          <w:p w:rsidR="00CF0EB9" w:rsidRDefault="00CF0EB9" w:rsidP="0004385E">
            <w:pPr>
              <w:spacing w:line="400" w:lineRule="exact"/>
              <w:jc w:val="center"/>
              <w:rPr>
                <w:rFonts w:ascii="Times New Roman" w:eastAsia="仿宋_GB2312" w:hAnsi="Times New Roman"/>
                <w:sz w:val="32"/>
                <w:szCs w:val="32"/>
              </w:rPr>
            </w:pPr>
          </w:p>
        </w:tc>
        <w:tc>
          <w:tcPr>
            <w:tcW w:w="5390" w:type="dxa"/>
            <w:gridSpan w:val="7"/>
          </w:tcPr>
          <w:p w:rsidR="00CF0EB9" w:rsidRDefault="00CF0EB9" w:rsidP="0004385E">
            <w:pPr>
              <w:spacing w:line="400" w:lineRule="exact"/>
              <w:jc w:val="center"/>
              <w:rPr>
                <w:rFonts w:ascii="Times New Roman" w:eastAsia="仿宋_GB2312" w:hAnsi="Times New Roman"/>
                <w:sz w:val="32"/>
                <w:szCs w:val="32"/>
              </w:rPr>
            </w:pPr>
          </w:p>
        </w:tc>
        <w:tc>
          <w:tcPr>
            <w:tcW w:w="3828" w:type="dxa"/>
            <w:gridSpan w:val="5"/>
          </w:tcPr>
          <w:p w:rsidR="00CF0EB9" w:rsidRDefault="00CF0EB9" w:rsidP="0004385E">
            <w:pPr>
              <w:spacing w:line="400" w:lineRule="exact"/>
              <w:jc w:val="center"/>
              <w:rPr>
                <w:rFonts w:ascii="Times New Roman" w:eastAsia="仿宋_GB2312" w:hAnsi="Times New Roman"/>
                <w:sz w:val="32"/>
                <w:szCs w:val="32"/>
              </w:rPr>
            </w:pPr>
          </w:p>
        </w:tc>
        <w:tc>
          <w:tcPr>
            <w:tcW w:w="990" w:type="dxa"/>
            <w:gridSpan w:val="3"/>
          </w:tcPr>
          <w:p w:rsidR="00CF0EB9" w:rsidRDefault="00CF0EB9" w:rsidP="0004385E">
            <w:pPr>
              <w:spacing w:line="400" w:lineRule="exact"/>
              <w:jc w:val="center"/>
              <w:rPr>
                <w:rFonts w:ascii="Times New Roman" w:eastAsia="仿宋_GB2312" w:hAnsi="Times New Roman"/>
                <w:sz w:val="32"/>
                <w:szCs w:val="32"/>
              </w:rPr>
            </w:pPr>
          </w:p>
        </w:tc>
        <w:tc>
          <w:tcPr>
            <w:tcW w:w="1417" w:type="dxa"/>
            <w:gridSpan w:val="2"/>
          </w:tcPr>
          <w:p w:rsidR="00CF0EB9" w:rsidRDefault="00CF0EB9" w:rsidP="0004385E">
            <w:pPr>
              <w:spacing w:line="400" w:lineRule="exact"/>
              <w:jc w:val="center"/>
              <w:rPr>
                <w:rFonts w:ascii="Times New Roman" w:eastAsia="仿宋_GB2312" w:hAnsi="Times New Roman"/>
                <w:sz w:val="32"/>
                <w:szCs w:val="32"/>
              </w:rPr>
            </w:pPr>
          </w:p>
        </w:tc>
        <w:tc>
          <w:tcPr>
            <w:tcW w:w="1136" w:type="dxa"/>
            <w:gridSpan w:val="2"/>
          </w:tcPr>
          <w:p w:rsidR="00CF0EB9" w:rsidRDefault="00CF0EB9" w:rsidP="0004385E">
            <w:pPr>
              <w:spacing w:line="400" w:lineRule="exact"/>
              <w:jc w:val="center"/>
              <w:rPr>
                <w:rFonts w:ascii="Times New Roman" w:eastAsia="仿宋_GB2312" w:hAnsi="Times New Roman"/>
                <w:sz w:val="32"/>
                <w:szCs w:val="32"/>
              </w:rPr>
            </w:pPr>
          </w:p>
        </w:tc>
      </w:tr>
      <w:tr w:rsidR="00CF0EB9" w:rsidTr="00CF0EB9">
        <w:trPr>
          <w:trHeight w:val="233"/>
        </w:trPr>
        <w:tc>
          <w:tcPr>
            <w:tcW w:w="566" w:type="dxa"/>
          </w:tcPr>
          <w:p w:rsidR="00CF0EB9" w:rsidRDefault="00CF0EB9" w:rsidP="0004385E">
            <w:pPr>
              <w:spacing w:line="400" w:lineRule="exact"/>
              <w:jc w:val="center"/>
              <w:rPr>
                <w:rFonts w:ascii="Times New Roman" w:eastAsia="仿宋_GB2312" w:hAnsi="Times New Roman"/>
                <w:sz w:val="32"/>
                <w:szCs w:val="32"/>
              </w:rPr>
            </w:pPr>
          </w:p>
        </w:tc>
        <w:tc>
          <w:tcPr>
            <w:tcW w:w="1132" w:type="dxa"/>
            <w:gridSpan w:val="2"/>
          </w:tcPr>
          <w:p w:rsidR="00CF0EB9" w:rsidRDefault="00CF0EB9" w:rsidP="0004385E">
            <w:pPr>
              <w:spacing w:line="400" w:lineRule="exact"/>
              <w:jc w:val="center"/>
              <w:rPr>
                <w:rFonts w:ascii="Times New Roman" w:eastAsia="仿宋_GB2312" w:hAnsi="Times New Roman"/>
                <w:sz w:val="32"/>
                <w:szCs w:val="32"/>
              </w:rPr>
            </w:pPr>
          </w:p>
        </w:tc>
        <w:tc>
          <w:tcPr>
            <w:tcW w:w="5390" w:type="dxa"/>
            <w:gridSpan w:val="7"/>
          </w:tcPr>
          <w:p w:rsidR="00CF0EB9" w:rsidRDefault="00CF0EB9" w:rsidP="0004385E">
            <w:pPr>
              <w:spacing w:line="400" w:lineRule="exact"/>
              <w:jc w:val="center"/>
              <w:rPr>
                <w:rFonts w:ascii="Times New Roman" w:eastAsia="仿宋_GB2312" w:hAnsi="Times New Roman"/>
                <w:sz w:val="32"/>
                <w:szCs w:val="32"/>
              </w:rPr>
            </w:pPr>
          </w:p>
        </w:tc>
        <w:tc>
          <w:tcPr>
            <w:tcW w:w="3828" w:type="dxa"/>
            <w:gridSpan w:val="5"/>
          </w:tcPr>
          <w:p w:rsidR="00CF0EB9" w:rsidRDefault="00CF0EB9" w:rsidP="0004385E">
            <w:pPr>
              <w:spacing w:line="400" w:lineRule="exact"/>
              <w:jc w:val="center"/>
              <w:rPr>
                <w:rFonts w:ascii="Times New Roman" w:eastAsia="仿宋_GB2312" w:hAnsi="Times New Roman"/>
                <w:sz w:val="32"/>
                <w:szCs w:val="32"/>
              </w:rPr>
            </w:pPr>
          </w:p>
        </w:tc>
        <w:tc>
          <w:tcPr>
            <w:tcW w:w="990" w:type="dxa"/>
            <w:gridSpan w:val="3"/>
          </w:tcPr>
          <w:p w:rsidR="00CF0EB9" w:rsidRDefault="00CF0EB9" w:rsidP="0004385E">
            <w:pPr>
              <w:spacing w:line="400" w:lineRule="exact"/>
              <w:jc w:val="center"/>
              <w:rPr>
                <w:rFonts w:ascii="Times New Roman" w:eastAsia="仿宋_GB2312" w:hAnsi="Times New Roman"/>
                <w:sz w:val="32"/>
                <w:szCs w:val="32"/>
              </w:rPr>
            </w:pPr>
          </w:p>
        </w:tc>
        <w:tc>
          <w:tcPr>
            <w:tcW w:w="1417" w:type="dxa"/>
            <w:gridSpan w:val="2"/>
          </w:tcPr>
          <w:p w:rsidR="00CF0EB9" w:rsidRDefault="00CF0EB9" w:rsidP="0004385E">
            <w:pPr>
              <w:spacing w:line="400" w:lineRule="exact"/>
              <w:jc w:val="center"/>
              <w:rPr>
                <w:rFonts w:ascii="Times New Roman" w:eastAsia="仿宋_GB2312" w:hAnsi="Times New Roman"/>
                <w:sz w:val="32"/>
                <w:szCs w:val="32"/>
              </w:rPr>
            </w:pPr>
          </w:p>
        </w:tc>
        <w:tc>
          <w:tcPr>
            <w:tcW w:w="1136" w:type="dxa"/>
            <w:gridSpan w:val="2"/>
          </w:tcPr>
          <w:p w:rsidR="00CF0EB9" w:rsidRDefault="00CF0EB9" w:rsidP="0004385E">
            <w:pPr>
              <w:spacing w:line="400" w:lineRule="exact"/>
              <w:jc w:val="center"/>
              <w:rPr>
                <w:rFonts w:ascii="Times New Roman" w:eastAsia="仿宋_GB2312" w:hAnsi="Times New Roman"/>
                <w:sz w:val="32"/>
                <w:szCs w:val="32"/>
              </w:rPr>
            </w:pPr>
          </w:p>
        </w:tc>
      </w:tr>
      <w:tr w:rsidR="00CF0EB9" w:rsidTr="0004385E">
        <w:trPr>
          <w:trHeight w:val="432"/>
        </w:trPr>
        <w:tc>
          <w:tcPr>
            <w:tcW w:w="566" w:type="dxa"/>
          </w:tcPr>
          <w:p w:rsidR="00CF0EB9" w:rsidRDefault="00CF0EB9" w:rsidP="0004385E">
            <w:pPr>
              <w:spacing w:line="400" w:lineRule="exact"/>
              <w:jc w:val="center"/>
              <w:rPr>
                <w:rFonts w:ascii="Times New Roman" w:eastAsia="仿宋_GB2312" w:hAnsi="Times New Roman"/>
                <w:sz w:val="32"/>
                <w:szCs w:val="32"/>
              </w:rPr>
            </w:pPr>
          </w:p>
        </w:tc>
        <w:tc>
          <w:tcPr>
            <w:tcW w:w="1132" w:type="dxa"/>
            <w:gridSpan w:val="2"/>
          </w:tcPr>
          <w:p w:rsidR="00CF0EB9" w:rsidRDefault="00CF0EB9" w:rsidP="0004385E">
            <w:pPr>
              <w:spacing w:line="400" w:lineRule="exact"/>
              <w:jc w:val="center"/>
              <w:rPr>
                <w:rFonts w:ascii="Times New Roman" w:eastAsia="仿宋_GB2312" w:hAnsi="Times New Roman"/>
                <w:sz w:val="32"/>
                <w:szCs w:val="32"/>
              </w:rPr>
            </w:pPr>
          </w:p>
        </w:tc>
        <w:tc>
          <w:tcPr>
            <w:tcW w:w="5390" w:type="dxa"/>
            <w:gridSpan w:val="7"/>
          </w:tcPr>
          <w:p w:rsidR="00CF0EB9" w:rsidRDefault="00CF0EB9" w:rsidP="0004385E">
            <w:pPr>
              <w:spacing w:line="400" w:lineRule="exact"/>
              <w:jc w:val="center"/>
              <w:rPr>
                <w:rFonts w:ascii="Times New Roman" w:eastAsia="仿宋_GB2312" w:hAnsi="Times New Roman"/>
                <w:sz w:val="32"/>
                <w:szCs w:val="32"/>
              </w:rPr>
            </w:pPr>
          </w:p>
        </w:tc>
        <w:tc>
          <w:tcPr>
            <w:tcW w:w="3828" w:type="dxa"/>
            <w:gridSpan w:val="5"/>
          </w:tcPr>
          <w:p w:rsidR="00CF0EB9" w:rsidRDefault="00CF0EB9" w:rsidP="0004385E">
            <w:pPr>
              <w:spacing w:line="400" w:lineRule="exact"/>
              <w:jc w:val="center"/>
              <w:rPr>
                <w:rFonts w:ascii="Times New Roman" w:eastAsia="仿宋_GB2312" w:hAnsi="Times New Roman"/>
                <w:sz w:val="32"/>
                <w:szCs w:val="32"/>
              </w:rPr>
            </w:pPr>
          </w:p>
        </w:tc>
        <w:tc>
          <w:tcPr>
            <w:tcW w:w="990" w:type="dxa"/>
            <w:gridSpan w:val="3"/>
          </w:tcPr>
          <w:p w:rsidR="00CF0EB9" w:rsidRDefault="00CF0EB9" w:rsidP="0004385E">
            <w:pPr>
              <w:spacing w:line="400" w:lineRule="exact"/>
              <w:jc w:val="center"/>
              <w:rPr>
                <w:rFonts w:ascii="Times New Roman" w:eastAsia="仿宋_GB2312" w:hAnsi="Times New Roman"/>
                <w:sz w:val="32"/>
                <w:szCs w:val="32"/>
              </w:rPr>
            </w:pPr>
          </w:p>
        </w:tc>
        <w:tc>
          <w:tcPr>
            <w:tcW w:w="1417" w:type="dxa"/>
            <w:gridSpan w:val="2"/>
          </w:tcPr>
          <w:p w:rsidR="00CF0EB9" w:rsidRDefault="00CF0EB9" w:rsidP="0004385E">
            <w:pPr>
              <w:spacing w:line="400" w:lineRule="exact"/>
              <w:jc w:val="center"/>
              <w:rPr>
                <w:rFonts w:ascii="Times New Roman" w:eastAsia="仿宋_GB2312" w:hAnsi="Times New Roman"/>
                <w:sz w:val="32"/>
                <w:szCs w:val="32"/>
              </w:rPr>
            </w:pPr>
          </w:p>
        </w:tc>
        <w:tc>
          <w:tcPr>
            <w:tcW w:w="1136" w:type="dxa"/>
            <w:gridSpan w:val="2"/>
          </w:tcPr>
          <w:p w:rsidR="00CF0EB9" w:rsidRDefault="00CF0EB9" w:rsidP="0004385E">
            <w:pPr>
              <w:spacing w:line="400" w:lineRule="exact"/>
              <w:jc w:val="center"/>
              <w:rPr>
                <w:rFonts w:ascii="Times New Roman" w:eastAsia="仿宋_GB2312" w:hAnsi="Times New Roman"/>
                <w:sz w:val="32"/>
                <w:szCs w:val="32"/>
              </w:rPr>
            </w:pPr>
          </w:p>
        </w:tc>
      </w:tr>
      <w:tr w:rsidR="00CF0EB9" w:rsidTr="0004385E">
        <w:tc>
          <w:tcPr>
            <w:tcW w:w="14459" w:type="dxa"/>
            <w:gridSpan w:val="22"/>
          </w:tcPr>
          <w:p w:rsidR="00CF0EB9" w:rsidRDefault="00CF0EB9" w:rsidP="0004385E">
            <w:pPr>
              <w:rPr>
                <w:rFonts w:ascii="Times New Roman" w:eastAsia="仿宋_GB2312" w:hAnsi="Times New Roman"/>
                <w:sz w:val="24"/>
              </w:rPr>
            </w:pPr>
            <w:r w:rsidRPr="00CF0EB9">
              <w:rPr>
                <w:rFonts w:ascii="Times New Roman" w:eastAsia="仿宋_GB2312" w:hAnsi="Times New Roman"/>
                <w:b/>
                <w:szCs w:val="21"/>
              </w:rPr>
              <w:t>填报说明：</w:t>
            </w:r>
            <w:r w:rsidRPr="00CF0EB9">
              <w:rPr>
                <w:rFonts w:ascii="Times New Roman" w:eastAsia="仿宋_GB2312" w:hAnsi="Times New Roman"/>
                <w:szCs w:val="21"/>
              </w:rPr>
              <w:t>1.</w:t>
            </w:r>
            <w:r w:rsidRPr="00CF0EB9">
              <w:rPr>
                <w:rFonts w:ascii="Times New Roman" w:eastAsia="仿宋_GB2312" w:hAnsi="Times New Roman"/>
                <w:szCs w:val="21"/>
              </w:rPr>
              <w:t>各市要在</w:t>
            </w:r>
            <w:r w:rsidRPr="00CF0EB9">
              <w:rPr>
                <w:rFonts w:ascii="Times New Roman" w:eastAsia="仿宋_GB2312" w:hAnsi="Times New Roman"/>
                <w:szCs w:val="21"/>
              </w:rPr>
              <w:t>7</w:t>
            </w:r>
            <w:r w:rsidRPr="00CF0EB9">
              <w:rPr>
                <w:rFonts w:ascii="Times New Roman" w:eastAsia="仿宋_GB2312" w:hAnsi="Times New Roman"/>
                <w:szCs w:val="21"/>
              </w:rPr>
              <w:t>月</w:t>
            </w:r>
            <w:r w:rsidRPr="00CF0EB9">
              <w:rPr>
                <w:rFonts w:ascii="Times New Roman" w:eastAsia="仿宋_GB2312" w:hAnsi="Times New Roman"/>
                <w:szCs w:val="21"/>
              </w:rPr>
              <w:t>15</w:t>
            </w:r>
            <w:r w:rsidRPr="00CF0EB9">
              <w:rPr>
                <w:rFonts w:ascii="Times New Roman" w:eastAsia="仿宋_GB2312" w:hAnsi="Times New Roman"/>
                <w:szCs w:val="21"/>
              </w:rPr>
              <w:t>日前上报本市上半年执法办案工作开展情况；</w:t>
            </w:r>
            <w:r w:rsidRPr="00CF0EB9">
              <w:rPr>
                <w:rFonts w:ascii="Times New Roman" w:eastAsia="仿宋_GB2312" w:hAnsi="Times New Roman"/>
                <w:szCs w:val="21"/>
              </w:rPr>
              <w:t>11</w:t>
            </w:r>
            <w:r w:rsidRPr="00CF0EB9">
              <w:rPr>
                <w:rFonts w:ascii="Times New Roman" w:eastAsia="仿宋_GB2312" w:hAnsi="Times New Roman"/>
                <w:szCs w:val="21"/>
              </w:rPr>
              <w:t>月</w:t>
            </w:r>
            <w:r w:rsidRPr="00CF0EB9">
              <w:rPr>
                <w:rFonts w:ascii="Times New Roman" w:eastAsia="仿宋_GB2312" w:hAnsi="Times New Roman"/>
                <w:szCs w:val="21"/>
              </w:rPr>
              <w:t>15</w:t>
            </w:r>
            <w:r w:rsidRPr="00CF0EB9">
              <w:rPr>
                <w:rFonts w:ascii="Times New Roman" w:eastAsia="仿宋_GB2312" w:hAnsi="Times New Roman"/>
                <w:szCs w:val="21"/>
              </w:rPr>
              <w:t>日前上报全年执法办案工作开展情况。</w:t>
            </w:r>
            <w:r w:rsidRPr="00CF0EB9">
              <w:rPr>
                <w:rFonts w:ascii="Times New Roman" w:eastAsia="仿宋_GB2312" w:hAnsi="Times New Roman"/>
                <w:szCs w:val="21"/>
              </w:rPr>
              <w:t>2.</w:t>
            </w:r>
            <w:r w:rsidRPr="00CF0EB9">
              <w:rPr>
                <w:rFonts w:ascii="Times New Roman" w:eastAsia="仿宋_GB2312" w:hAnsi="Times New Roman"/>
                <w:szCs w:val="21"/>
              </w:rPr>
              <w:t>动物执法办案数量汇总中统计的是全市动物卫生执法办案总数，</w:t>
            </w:r>
            <w:r w:rsidRPr="00CF0EB9">
              <w:rPr>
                <w:rFonts w:ascii="Times New Roman" w:eastAsia="仿宋_GB2312" w:hAnsi="Times New Roman"/>
                <w:b/>
                <w:bCs/>
                <w:szCs w:val="21"/>
              </w:rPr>
              <w:t>该汇总</w:t>
            </w:r>
            <w:r w:rsidRPr="00CF0EB9">
              <w:rPr>
                <w:rFonts w:ascii="Times New Roman" w:eastAsia="仿宋_GB2312" w:hAnsi="Times New Roman"/>
                <w:b/>
                <w:szCs w:val="21"/>
              </w:rPr>
              <w:t>数量应当与动物卫生执法案件名录的办案数量一致；动物执法办案数量汇总中刑事案件部分统计的案件数量包含在</w:t>
            </w:r>
            <w:r w:rsidRPr="00CF0EB9">
              <w:rPr>
                <w:rFonts w:ascii="Times New Roman" w:eastAsia="仿宋_GB2312" w:hAnsi="Times New Roman"/>
                <w:b/>
                <w:szCs w:val="21"/>
              </w:rPr>
              <w:t>“</w:t>
            </w:r>
            <w:r w:rsidRPr="00CF0EB9">
              <w:rPr>
                <w:rFonts w:ascii="Times New Roman" w:eastAsia="仿宋_GB2312" w:hAnsi="Times New Roman"/>
                <w:b/>
                <w:szCs w:val="21"/>
              </w:rPr>
              <w:t>猪、牛、羊、禽、动物诊疗机构、其他</w:t>
            </w:r>
            <w:r w:rsidRPr="00CF0EB9">
              <w:rPr>
                <w:rFonts w:ascii="Times New Roman" w:eastAsia="仿宋_GB2312" w:hAnsi="Times New Roman"/>
                <w:b/>
                <w:szCs w:val="21"/>
              </w:rPr>
              <w:t>”</w:t>
            </w:r>
            <w:r w:rsidRPr="00CF0EB9">
              <w:rPr>
                <w:rFonts w:ascii="Times New Roman" w:eastAsia="仿宋_GB2312" w:hAnsi="Times New Roman"/>
                <w:b/>
                <w:szCs w:val="21"/>
              </w:rPr>
              <w:t>统计的数量中。</w:t>
            </w:r>
            <w:r w:rsidRPr="00CF0EB9">
              <w:rPr>
                <w:rFonts w:ascii="Times New Roman" w:eastAsia="仿宋_GB2312" w:hAnsi="Times New Roman"/>
                <w:szCs w:val="21"/>
              </w:rPr>
              <w:t>3.</w:t>
            </w:r>
            <w:r w:rsidRPr="00CF0EB9">
              <w:rPr>
                <w:rFonts w:ascii="Times New Roman" w:eastAsia="仿宋_GB2312" w:hAnsi="Times New Roman"/>
                <w:szCs w:val="21"/>
              </w:rPr>
              <w:t>全市动物卫生执法案件名录统计的案件是指当地办理的所有相关案件。</w:t>
            </w:r>
            <w:r w:rsidRPr="00CF0EB9">
              <w:rPr>
                <w:rFonts w:ascii="Times New Roman" w:eastAsia="仿宋_GB2312" w:hAnsi="Times New Roman"/>
                <w:szCs w:val="21"/>
              </w:rPr>
              <w:t>4.</w:t>
            </w:r>
            <w:r w:rsidRPr="00CF0EB9">
              <w:rPr>
                <w:rFonts w:ascii="Times New Roman" w:eastAsia="仿宋_GB2312" w:hAnsi="Times New Roman"/>
                <w:szCs w:val="21"/>
              </w:rPr>
              <w:t>查处的案件如果属于移送案件的，在执法案件名录中备注说明；如果案件没有罚款，或者处以罚款的同时还受到其他处罚处理的，在执法案件名录中备注说明。</w:t>
            </w:r>
            <w:r w:rsidRPr="00CF0EB9">
              <w:rPr>
                <w:rFonts w:ascii="Times New Roman" w:eastAsia="仿宋_GB2312" w:hAnsi="Times New Roman"/>
                <w:szCs w:val="21"/>
              </w:rPr>
              <w:t>5.</w:t>
            </w:r>
            <w:r w:rsidRPr="00CF0EB9">
              <w:rPr>
                <w:rFonts w:ascii="Times New Roman" w:eastAsia="仿宋_GB2312" w:hAnsi="Times New Roman"/>
                <w:szCs w:val="21"/>
              </w:rPr>
              <w:t>内容填写不下，可以附页填写。</w:t>
            </w:r>
            <w:r w:rsidRPr="00CF0EB9">
              <w:rPr>
                <w:rFonts w:ascii="Times New Roman" w:eastAsia="仿宋_GB2312" w:hAnsi="Times New Roman"/>
                <w:szCs w:val="21"/>
              </w:rPr>
              <w:t>6.</w:t>
            </w:r>
            <w:r w:rsidRPr="00CF0EB9">
              <w:rPr>
                <w:rFonts w:ascii="Times New Roman" w:eastAsia="仿宋_GB2312" w:hAnsi="Times New Roman"/>
                <w:szCs w:val="21"/>
              </w:rPr>
              <w:t>此表由市级汇总上报，联络员要做好核实</w:t>
            </w:r>
            <w:r>
              <w:rPr>
                <w:rFonts w:ascii="Times New Roman" w:eastAsia="仿宋_GB2312" w:hAnsi="Times New Roman"/>
                <w:sz w:val="24"/>
              </w:rPr>
              <w:t>把关，确保填报信息准确。</w:t>
            </w:r>
          </w:p>
        </w:tc>
      </w:tr>
    </w:tbl>
    <w:p w:rsidR="00CF0EB9" w:rsidRDefault="00CF0EB9" w:rsidP="00CF0EB9">
      <w:pPr>
        <w:rPr>
          <w:rFonts w:ascii="黑体" w:eastAsia="黑体" w:hAnsi="黑体" w:cs="黑体" w:hint="eastAsia"/>
          <w:sz w:val="32"/>
          <w:szCs w:val="32"/>
        </w:rPr>
      </w:pPr>
    </w:p>
    <w:p w:rsidR="00CF0EB9" w:rsidRDefault="00CF0EB9" w:rsidP="00CF0EB9">
      <w:pPr>
        <w:rPr>
          <w:rFonts w:ascii="黑体" w:eastAsia="黑体" w:hAnsi="黑体" w:cs="黑体" w:hint="eastAsia"/>
          <w:sz w:val="32"/>
          <w:szCs w:val="32"/>
        </w:rPr>
      </w:pPr>
      <w:r>
        <w:rPr>
          <w:rFonts w:ascii="黑体" w:eastAsia="黑体" w:hAnsi="黑体" w:cs="黑体" w:hint="eastAsia"/>
          <w:sz w:val="32"/>
          <w:szCs w:val="32"/>
        </w:rPr>
        <w:t>附件6</w:t>
      </w:r>
    </w:p>
    <w:p w:rsidR="00CF0EB9" w:rsidRPr="00CF0EB9" w:rsidRDefault="00CF0EB9" w:rsidP="00CF0EB9">
      <w:pPr>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r>
        <w:rPr>
          <w:rFonts w:ascii="方正小标宋简体" w:eastAsia="方正小标宋简体" w:hint="eastAsia"/>
          <w:sz w:val="44"/>
          <w:szCs w:val="44"/>
        </w:rPr>
        <w:t>市动物卫生工作提升年活动统计表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9"/>
        <w:gridCol w:w="542"/>
        <w:gridCol w:w="1082"/>
        <w:gridCol w:w="837"/>
        <w:gridCol w:w="640"/>
        <w:gridCol w:w="1280"/>
        <w:gridCol w:w="493"/>
        <w:gridCol w:w="1427"/>
        <w:gridCol w:w="197"/>
        <w:gridCol w:w="1723"/>
        <w:gridCol w:w="2068"/>
        <w:gridCol w:w="952"/>
      </w:tblGrid>
      <w:tr w:rsidR="00CF0EB9" w:rsidTr="0004385E">
        <w:trPr>
          <w:trHeight w:val="819"/>
          <w:jc w:val="center"/>
        </w:trPr>
        <w:tc>
          <w:tcPr>
            <w:tcW w:w="12600" w:type="dxa"/>
            <w:gridSpan w:val="12"/>
            <w:vAlign w:val="center"/>
          </w:tcPr>
          <w:p w:rsidR="00CF0EB9" w:rsidRDefault="00CF0EB9" w:rsidP="0004385E">
            <w:pPr>
              <w:jc w:val="center"/>
              <w:rPr>
                <w:rFonts w:ascii="Times New Roman" w:eastAsia="黑体" w:hAnsi="Times New Roman"/>
                <w:sz w:val="32"/>
                <w:szCs w:val="32"/>
              </w:rPr>
            </w:pPr>
            <w:r>
              <w:rPr>
                <w:rFonts w:ascii="Times New Roman" w:eastAsia="黑体" w:hAnsi="Times New Roman"/>
                <w:sz w:val="32"/>
                <w:szCs w:val="32"/>
              </w:rPr>
              <w:t>宣传培训开展情况</w:t>
            </w:r>
          </w:p>
        </w:tc>
      </w:tr>
      <w:tr w:rsidR="00CF0EB9" w:rsidTr="0004385E">
        <w:trPr>
          <w:trHeight w:val="974"/>
          <w:jc w:val="center"/>
        </w:trPr>
        <w:tc>
          <w:tcPr>
            <w:tcW w:w="1359" w:type="dxa"/>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媒体宣传（次）</w:t>
            </w:r>
          </w:p>
        </w:tc>
        <w:tc>
          <w:tcPr>
            <w:tcW w:w="1624"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巡查宣讲</w:t>
            </w:r>
          </w:p>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（次）</w:t>
            </w:r>
          </w:p>
        </w:tc>
        <w:tc>
          <w:tcPr>
            <w:tcW w:w="1477"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发放宣传资料（份）</w:t>
            </w:r>
          </w:p>
        </w:tc>
        <w:tc>
          <w:tcPr>
            <w:tcW w:w="1773"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培训从业主体</w:t>
            </w:r>
          </w:p>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（人次）</w:t>
            </w:r>
          </w:p>
        </w:tc>
        <w:tc>
          <w:tcPr>
            <w:tcW w:w="1624"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培训官方兽医（人次）</w:t>
            </w:r>
          </w:p>
        </w:tc>
        <w:tc>
          <w:tcPr>
            <w:tcW w:w="1723" w:type="dxa"/>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培训村级防疫员（人次）</w:t>
            </w:r>
          </w:p>
        </w:tc>
        <w:tc>
          <w:tcPr>
            <w:tcW w:w="2068" w:type="dxa"/>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培训屠宰企业协检人员（人次）</w:t>
            </w:r>
          </w:p>
        </w:tc>
        <w:tc>
          <w:tcPr>
            <w:tcW w:w="952" w:type="dxa"/>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备注</w:t>
            </w:r>
          </w:p>
        </w:tc>
      </w:tr>
      <w:tr w:rsidR="00CF0EB9" w:rsidTr="00CF0EB9">
        <w:trPr>
          <w:trHeight w:val="531"/>
          <w:jc w:val="center"/>
        </w:trPr>
        <w:tc>
          <w:tcPr>
            <w:tcW w:w="1359" w:type="dxa"/>
            <w:vAlign w:val="center"/>
          </w:tcPr>
          <w:p w:rsidR="00CF0EB9" w:rsidRDefault="00CF0EB9" w:rsidP="0004385E">
            <w:pPr>
              <w:jc w:val="center"/>
              <w:rPr>
                <w:rFonts w:ascii="Times New Roman" w:eastAsia="仿宋" w:hAnsi="Times New Roman"/>
                <w:sz w:val="24"/>
              </w:rPr>
            </w:pPr>
          </w:p>
        </w:tc>
        <w:tc>
          <w:tcPr>
            <w:tcW w:w="1624" w:type="dxa"/>
            <w:gridSpan w:val="2"/>
            <w:vAlign w:val="center"/>
          </w:tcPr>
          <w:p w:rsidR="00CF0EB9" w:rsidRDefault="00CF0EB9" w:rsidP="0004385E">
            <w:pPr>
              <w:jc w:val="center"/>
              <w:rPr>
                <w:rFonts w:ascii="Times New Roman" w:eastAsia="仿宋" w:hAnsi="Times New Roman"/>
                <w:sz w:val="24"/>
              </w:rPr>
            </w:pPr>
          </w:p>
        </w:tc>
        <w:tc>
          <w:tcPr>
            <w:tcW w:w="1477" w:type="dxa"/>
            <w:gridSpan w:val="2"/>
            <w:vAlign w:val="center"/>
          </w:tcPr>
          <w:p w:rsidR="00CF0EB9" w:rsidRDefault="00CF0EB9" w:rsidP="0004385E">
            <w:pPr>
              <w:jc w:val="center"/>
              <w:rPr>
                <w:rFonts w:ascii="Times New Roman" w:eastAsia="仿宋" w:hAnsi="Times New Roman"/>
                <w:sz w:val="24"/>
              </w:rPr>
            </w:pPr>
          </w:p>
        </w:tc>
        <w:tc>
          <w:tcPr>
            <w:tcW w:w="1773" w:type="dxa"/>
            <w:gridSpan w:val="2"/>
            <w:vAlign w:val="center"/>
          </w:tcPr>
          <w:p w:rsidR="00CF0EB9" w:rsidRDefault="00CF0EB9" w:rsidP="0004385E">
            <w:pPr>
              <w:jc w:val="center"/>
              <w:rPr>
                <w:rFonts w:ascii="Times New Roman" w:eastAsia="仿宋" w:hAnsi="Times New Roman"/>
                <w:sz w:val="24"/>
              </w:rPr>
            </w:pPr>
          </w:p>
        </w:tc>
        <w:tc>
          <w:tcPr>
            <w:tcW w:w="1624" w:type="dxa"/>
            <w:gridSpan w:val="2"/>
            <w:vAlign w:val="center"/>
          </w:tcPr>
          <w:p w:rsidR="00CF0EB9" w:rsidRDefault="00CF0EB9" w:rsidP="0004385E">
            <w:pPr>
              <w:jc w:val="center"/>
              <w:rPr>
                <w:rFonts w:ascii="Times New Roman" w:eastAsia="仿宋" w:hAnsi="Times New Roman"/>
                <w:sz w:val="24"/>
              </w:rPr>
            </w:pPr>
          </w:p>
        </w:tc>
        <w:tc>
          <w:tcPr>
            <w:tcW w:w="1723" w:type="dxa"/>
            <w:vAlign w:val="center"/>
          </w:tcPr>
          <w:p w:rsidR="00CF0EB9" w:rsidRDefault="00CF0EB9" w:rsidP="0004385E">
            <w:pPr>
              <w:jc w:val="center"/>
              <w:rPr>
                <w:rFonts w:ascii="Times New Roman" w:eastAsia="仿宋" w:hAnsi="Times New Roman"/>
                <w:sz w:val="24"/>
              </w:rPr>
            </w:pPr>
          </w:p>
        </w:tc>
        <w:tc>
          <w:tcPr>
            <w:tcW w:w="2068" w:type="dxa"/>
          </w:tcPr>
          <w:p w:rsidR="00CF0EB9" w:rsidRDefault="00CF0EB9" w:rsidP="0004385E">
            <w:pPr>
              <w:jc w:val="center"/>
              <w:rPr>
                <w:rFonts w:ascii="Times New Roman" w:eastAsia="仿宋" w:hAnsi="Times New Roman"/>
                <w:sz w:val="24"/>
              </w:rPr>
            </w:pPr>
          </w:p>
        </w:tc>
        <w:tc>
          <w:tcPr>
            <w:tcW w:w="952" w:type="dxa"/>
          </w:tcPr>
          <w:p w:rsidR="00CF0EB9" w:rsidRDefault="00CF0EB9" w:rsidP="0004385E">
            <w:pPr>
              <w:jc w:val="center"/>
              <w:rPr>
                <w:rFonts w:ascii="Times New Roman" w:eastAsia="仿宋" w:hAnsi="Times New Roman"/>
                <w:sz w:val="24"/>
              </w:rPr>
            </w:pPr>
          </w:p>
        </w:tc>
      </w:tr>
      <w:tr w:rsidR="00CF0EB9" w:rsidTr="00CF0EB9">
        <w:trPr>
          <w:trHeight w:val="813"/>
          <w:jc w:val="center"/>
        </w:trPr>
        <w:tc>
          <w:tcPr>
            <w:tcW w:w="12600" w:type="dxa"/>
            <w:gridSpan w:val="12"/>
            <w:vAlign w:val="center"/>
          </w:tcPr>
          <w:p w:rsidR="00CF0EB9" w:rsidRDefault="00CF0EB9" w:rsidP="0004385E">
            <w:pPr>
              <w:jc w:val="center"/>
              <w:rPr>
                <w:rFonts w:ascii="Times New Roman" w:eastAsia="黑体" w:hAnsi="Times New Roman"/>
                <w:sz w:val="24"/>
              </w:rPr>
            </w:pPr>
            <w:r>
              <w:rPr>
                <w:rFonts w:ascii="Times New Roman" w:eastAsia="黑体" w:hAnsi="Times New Roman"/>
                <w:sz w:val="32"/>
                <w:szCs w:val="32"/>
              </w:rPr>
              <w:t>监督检查开展情况</w:t>
            </w:r>
          </w:p>
        </w:tc>
      </w:tr>
      <w:tr w:rsidR="00CF0EB9" w:rsidTr="0004385E">
        <w:trPr>
          <w:trHeight w:val="987"/>
          <w:jc w:val="center"/>
        </w:trPr>
        <w:tc>
          <w:tcPr>
            <w:tcW w:w="1901"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开展监督检查</w:t>
            </w:r>
            <w:r>
              <w:rPr>
                <w:rFonts w:ascii="Times New Roman" w:eastAsia="仿宋_GB2312" w:hAnsi="Times New Roman"/>
                <w:sz w:val="24"/>
              </w:rPr>
              <w:t>(</w:t>
            </w:r>
            <w:r>
              <w:rPr>
                <w:rFonts w:ascii="Times New Roman" w:eastAsia="仿宋_GB2312" w:hAnsi="Times New Roman"/>
                <w:sz w:val="24"/>
              </w:rPr>
              <w:t>次</w:t>
            </w:r>
            <w:r>
              <w:rPr>
                <w:rFonts w:ascii="Times New Roman" w:eastAsia="仿宋_GB2312" w:hAnsi="Times New Roman"/>
                <w:sz w:val="24"/>
              </w:rPr>
              <w:t>)</w:t>
            </w:r>
          </w:p>
        </w:tc>
        <w:tc>
          <w:tcPr>
            <w:tcW w:w="1919"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出动监管人员</w:t>
            </w:r>
          </w:p>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人次</w:t>
            </w:r>
            <w:r>
              <w:rPr>
                <w:rFonts w:ascii="Times New Roman" w:eastAsia="仿宋_GB2312" w:hAnsi="Times New Roman"/>
                <w:sz w:val="24"/>
              </w:rPr>
              <w:t>)</w:t>
            </w:r>
          </w:p>
        </w:tc>
        <w:tc>
          <w:tcPr>
            <w:tcW w:w="1920"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摸排养殖场户（个）</w:t>
            </w:r>
          </w:p>
        </w:tc>
        <w:tc>
          <w:tcPr>
            <w:tcW w:w="1920"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摸排屠宰场点（个）</w:t>
            </w:r>
          </w:p>
        </w:tc>
        <w:tc>
          <w:tcPr>
            <w:tcW w:w="1920" w:type="dxa"/>
            <w:gridSpan w:val="2"/>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签订承诺书（份）</w:t>
            </w:r>
          </w:p>
        </w:tc>
        <w:tc>
          <w:tcPr>
            <w:tcW w:w="2068" w:type="dxa"/>
            <w:vAlign w:val="center"/>
          </w:tcPr>
          <w:p w:rsidR="00CF0EB9" w:rsidRDefault="00CF0EB9" w:rsidP="0004385E">
            <w:pPr>
              <w:spacing w:line="460" w:lineRule="exact"/>
              <w:jc w:val="center"/>
              <w:rPr>
                <w:rFonts w:ascii="Times New Roman" w:eastAsia="仿宋_GB2312" w:hAnsi="Times New Roman"/>
                <w:sz w:val="24"/>
              </w:rPr>
            </w:pPr>
            <w:r>
              <w:rPr>
                <w:rFonts w:ascii="Times New Roman" w:eastAsia="仿宋_GB2312" w:hAnsi="Times New Roman"/>
                <w:sz w:val="24"/>
              </w:rPr>
              <w:t>查处违法违纪工作人员（人）</w:t>
            </w:r>
          </w:p>
        </w:tc>
        <w:tc>
          <w:tcPr>
            <w:tcW w:w="952" w:type="dxa"/>
            <w:vAlign w:val="center"/>
          </w:tcPr>
          <w:p w:rsidR="00CF0EB9" w:rsidRDefault="00CF0EB9" w:rsidP="0004385E">
            <w:pPr>
              <w:jc w:val="center"/>
              <w:rPr>
                <w:rFonts w:ascii="Times New Roman" w:eastAsia="仿宋_GB2312" w:hAnsi="Times New Roman"/>
                <w:sz w:val="24"/>
              </w:rPr>
            </w:pPr>
            <w:r>
              <w:rPr>
                <w:rFonts w:ascii="Times New Roman" w:eastAsia="仿宋_GB2312" w:hAnsi="Times New Roman"/>
                <w:sz w:val="24"/>
              </w:rPr>
              <w:t>备注</w:t>
            </w:r>
          </w:p>
        </w:tc>
      </w:tr>
      <w:tr w:rsidR="00CF0EB9" w:rsidTr="00CF0EB9">
        <w:trPr>
          <w:trHeight w:val="516"/>
          <w:jc w:val="center"/>
        </w:trPr>
        <w:tc>
          <w:tcPr>
            <w:tcW w:w="1901" w:type="dxa"/>
            <w:gridSpan w:val="2"/>
            <w:vAlign w:val="center"/>
          </w:tcPr>
          <w:p w:rsidR="00CF0EB9" w:rsidRDefault="00CF0EB9" w:rsidP="0004385E">
            <w:pPr>
              <w:jc w:val="center"/>
              <w:rPr>
                <w:rFonts w:ascii="Times New Roman" w:eastAsia="仿宋" w:hAnsi="Times New Roman"/>
                <w:sz w:val="28"/>
                <w:szCs w:val="28"/>
              </w:rPr>
            </w:pPr>
          </w:p>
        </w:tc>
        <w:tc>
          <w:tcPr>
            <w:tcW w:w="1919" w:type="dxa"/>
            <w:gridSpan w:val="2"/>
            <w:vAlign w:val="center"/>
          </w:tcPr>
          <w:p w:rsidR="00CF0EB9" w:rsidRDefault="00CF0EB9" w:rsidP="0004385E">
            <w:pPr>
              <w:jc w:val="center"/>
              <w:rPr>
                <w:rFonts w:ascii="Times New Roman" w:eastAsia="仿宋" w:hAnsi="Times New Roman"/>
                <w:sz w:val="28"/>
                <w:szCs w:val="28"/>
              </w:rPr>
            </w:pPr>
          </w:p>
        </w:tc>
        <w:tc>
          <w:tcPr>
            <w:tcW w:w="1920" w:type="dxa"/>
            <w:gridSpan w:val="2"/>
            <w:vAlign w:val="center"/>
          </w:tcPr>
          <w:p w:rsidR="00CF0EB9" w:rsidRDefault="00CF0EB9" w:rsidP="0004385E">
            <w:pPr>
              <w:jc w:val="center"/>
              <w:rPr>
                <w:rFonts w:ascii="Times New Roman" w:eastAsia="仿宋" w:hAnsi="Times New Roman"/>
                <w:sz w:val="28"/>
                <w:szCs w:val="28"/>
              </w:rPr>
            </w:pPr>
          </w:p>
        </w:tc>
        <w:tc>
          <w:tcPr>
            <w:tcW w:w="1920" w:type="dxa"/>
            <w:gridSpan w:val="2"/>
            <w:vAlign w:val="center"/>
          </w:tcPr>
          <w:p w:rsidR="00CF0EB9" w:rsidRDefault="00CF0EB9" w:rsidP="0004385E">
            <w:pPr>
              <w:jc w:val="center"/>
              <w:rPr>
                <w:rFonts w:ascii="Times New Roman" w:eastAsia="仿宋" w:hAnsi="Times New Roman"/>
                <w:sz w:val="28"/>
                <w:szCs w:val="28"/>
              </w:rPr>
            </w:pPr>
          </w:p>
        </w:tc>
        <w:tc>
          <w:tcPr>
            <w:tcW w:w="1920" w:type="dxa"/>
            <w:gridSpan w:val="2"/>
            <w:vAlign w:val="center"/>
          </w:tcPr>
          <w:p w:rsidR="00CF0EB9" w:rsidRDefault="00CF0EB9" w:rsidP="0004385E">
            <w:pPr>
              <w:jc w:val="center"/>
              <w:rPr>
                <w:rFonts w:ascii="Times New Roman" w:eastAsia="仿宋" w:hAnsi="Times New Roman"/>
                <w:sz w:val="28"/>
                <w:szCs w:val="28"/>
              </w:rPr>
            </w:pPr>
          </w:p>
        </w:tc>
        <w:tc>
          <w:tcPr>
            <w:tcW w:w="2068" w:type="dxa"/>
            <w:vAlign w:val="center"/>
          </w:tcPr>
          <w:p w:rsidR="00CF0EB9" w:rsidRDefault="00CF0EB9" w:rsidP="0004385E">
            <w:pPr>
              <w:jc w:val="center"/>
              <w:rPr>
                <w:rFonts w:ascii="Times New Roman" w:eastAsia="仿宋" w:hAnsi="Times New Roman"/>
                <w:sz w:val="32"/>
                <w:szCs w:val="32"/>
              </w:rPr>
            </w:pPr>
          </w:p>
        </w:tc>
        <w:tc>
          <w:tcPr>
            <w:tcW w:w="952" w:type="dxa"/>
          </w:tcPr>
          <w:p w:rsidR="00CF0EB9" w:rsidRDefault="00CF0EB9" w:rsidP="0004385E">
            <w:pPr>
              <w:jc w:val="center"/>
              <w:rPr>
                <w:rFonts w:ascii="Times New Roman" w:eastAsia="仿宋" w:hAnsi="Times New Roman"/>
                <w:sz w:val="32"/>
                <w:szCs w:val="32"/>
              </w:rPr>
            </w:pPr>
          </w:p>
        </w:tc>
      </w:tr>
      <w:tr w:rsidR="00CF0EB9" w:rsidTr="00CF0EB9">
        <w:trPr>
          <w:trHeight w:val="929"/>
          <w:jc w:val="center"/>
        </w:trPr>
        <w:tc>
          <w:tcPr>
            <w:tcW w:w="12600" w:type="dxa"/>
            <w:gridSpan w:val="12"/>
            <w:vAlign w:val="center"/>
          </w:tcPr>
          <w:p w:rsidR="00CF0EB9" w:rsidRDefault="00CF0EB9" w:rsidP="0004385E">
            <w:pPr>
              <w:spacing w:line="420" w:lineRule="exact"/>
              <w:jc w:val="left"/>
              <w:rPr>
                <w:rFonts w:ascii="Times New Roman" w:eastAsia="仿宋" w:hAnsi="Times New Roman"/>
                <w:sz w:val="24"/>
              </w:rPr>
            </w:pPr>
            <w:r>
              <w:rPr>
                <w:rFonts w:ascii="Times New Roman" w:eastAsia="仿宋_GB2312" w:hAnsi="Times New Roman"/>
                <w:b/>
                <w:sz w:val="24"/>
              </w:rPr>
              <w:t>填报说明：</w:t>
            </w:r>
            <w:r>
              <w:rPr>
                <w:rFonts w:ascii="Times New Roman" w:eastAsia="仿宋_GB2312" w:hAnsi="Times New Roman"/>
                <w:sz w:val="24"/>
              </w:rPr>
              <w:t>1.</w:t>
            </w:r>
            <w:r>
              <w:rPr>
                <w:rFonts w:ascii="Times New Roman" w:eastAsia="仿宋_GB2312" w:hAnsi="Times New Roman"/>
                <w:sz w:val="24"/>
              </w:rPr>
              <w:t>各市要在</w:t>
            </w:r>
            <w:r>
              <w:rPr>
                <w:rFonts w:ascii="Times New Roman" w:eastAsia="仿宋_GB2312" w:hAnsi="Times New Roman"/>
                <w:sz w:val="24"/>
              </w:rPr>
              <w:t>7</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日前上报本市上半年相关工作开展情况；</w:t>
            </w:r>
            <w:r>
              <w:rPr>
                <w:rFonts w:ascii="Times New Roman" w:eastAsia="仿宋_GB2312" w:hAnsi="Times New Roman"/>
                <w:sz w:val="24"/>
              </w:rPr>
              <w:t>11</w:t>
            </w:r>
            <w:r>
              <w:rPr>
                <w:rFonts w:ascii="Times New Roman" w:eastAsia="仿宋_GB2312" w:hAnsi="Times New Roman"/>
                <w:sz w:val="24"/>
              </w:rPr>
              <w:t>月</w:t>
            </w:r>
            <w:r>
              <w:rPr>
                <w:rFonts w:ascii="Times New Roman" w:eastAsia="仿宋_GB2312" w:hAnsi="Times New Roman"/>
                <w:sz w:val="24"/>
              </w:rPr>
              <w:t>15</w:t>
            </w:r>
            <w:r>
              <w:rPr>
                <w:rFonts w:ascii="Times New Roman" w:eastAsia="仿宋_GB2312" w:hAnsi="Times New Roman"/>
                <w:sz w:val="24"/>
              </w:rPr>
              <w:t>日前上报整个活动期间工作开展情况。</w:t>
            </w:r>
            <w:r>
              <w:rPr>
                <w:rFonts w:ascii="Times New Roman" w:eastAsia="仿宋_GB2312" w:hAnsi="Times New Roman"/>
                <w:sz w:val="24"/>
              </w:rPr>
              <w:t>2.</w:t>
            </w:r>
            <w:r>
              <w:rPr>
                <w:rFonts w:ascii="Times New Roman" w:eastAsia="仿宋_GB2312" w:hAnsi="Times New Roman"/>
                <w:sz w:val="24"/>
              </w:rPr>
              <w:t>此表由市级汇总上报，联络员要做好核实把关，确保填报信息准确。</w:t>
            </w:r>
          </w:p>
        </w:tc>
      </w:tr>
    </w:tbl>
    <w:p w:rsidR="001035E4" w:rsidRPr="00CF0EB9" w:rsidRDefault="001035E4"/>
    <w:sectPr w:rsidR="001035E4" w:rsidRPr="00CF0EB9" w:rsidSect="00CF0EB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31E6C">
    <w:pPr>
      <w:pStyle w:val="a3"/>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231E6C">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F0EB9" w:rsidRPr="00CF0EB9">
                  <w:rPr>
                    <w:rFonts w:ascii="宋体" w:hAnsi="宋体" w:cs="宋体"/>
                    <w:noProof/>
                    <w:sz w:val="28"/>
                    <w:szCs w:val="28"/>
                    <w:lang w:val="en-US" w:eastAsia="zh-CN"/>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p w:rsidR="00000000" w:rsidRDefault="00231E6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F0EB9"/>
    <w:rsid w:val="001035E4"/>
    <w:rsid w:val="00231E6C"/>
    <w:rsid w:val="00CF0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B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CF0EB9"/>
    <w:rPr>
      <w:sz w:val="18"/>
      <w:szCs w:val="18"/>
    </w:rPr>
  </w:style>
  <w:style w:type="paragraph" w:styleId="a3">
    <w:name w:val="footer"/>
    <w:basedOn w:val="a"/>
    <w:link w:val="Char"/>
    <w:uiPriority w:val="99"/>
    <w:unhideWhenUsed/>
    <w:qFormat/>
    <w:rsid w:val="00CF0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CF0EB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2023-12-26T07:50:00Z</dcterms:created>
  <dcterms:modified xsi:type="dcterms:W3CDTF">2023-12-26T07:55:00Z</dcterms:modified>
</cp:coreProperties>
</file>