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FC" w:rsidRDefault="002D1AFC" w:rsidP="002D1AFC">
      <w:pPr>
        <w:pStyle w:val="a6"/>
        <w:shd w:val="clear" w:color="auto" w:fill="FFFFFF"/>
        <w:spacing w:before="0" w:beforeAutospacing="0" w:after="0" w:afterAutospacing="0" w:line="600" w:lineRule="exact"/>
        <w:ind w:right="640"/>
        <w:rPr>
          <w:rStyle w:val="fontstyle21"/>
          <w:rFonts w:ascii="黑体" w:eastAsia="黑体" w:hAnsi="黑体" w:cs="黑体" w:hint="default"/>
        </w:rPr>
      </w:pPr>
      <w:r>
        <w:rPr>
          <w:rStyle w:val="fontstyle21"/>
          <w:rFonts w:ascii="黑体" w:eastAsia="黑体" w:hAnsi="黑体" w:cs="黑体" w:hint="default"/>
        </w:rPr>
        <w:t>附件</w:t>
      </w:r>
    </w:p>
    <w:tbl>
      <w:tblPr>
        <w:tblW w:w="8249" w:type="dxa"/>
        <w:tblInd w:w="-34" w:type="dxa"/>
        <w:tblLayout w:type="fixed"/>
        <w:tblLook w:val="0000"/>
      </w:tblPr>
      <w:tblGrid>
        <w:gridCol w:w="734"/>
        <w:gridCol w:w="731"/>
        <w:gridCol w:w="1166"/>
        <w:gridCol w:w="4154"/>
        <w:gridCol w:w="1464"/>
      </w:tblGrid>
      <w:tr w:rsidR="002D1AFC" w:rsidTr="00497CA7">
        <w:trPr>
          <w:trHeight w:val="580"/>
        </w:trPr>
        <w:tc>
          <w:tcPr>
            <w:tcW w:w="82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  <w:lang/>
              </w:rPr>
              <w:t>2021年山东省畜禽屠宰企业等级认定结果</w:t>
            </w:r>
          </w:p>
        </w:tc>
      </w:tr>
      <w:tr w:rsidR="002D1AFC" w:rsidRPr="00EE0330" w:rsidTr="00497CA7">
        <w:trPr>
          <w:trHeight w:val="48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Pr="00EE0330" w:rsidRDefault="002D1AFC" w:rsidP="00497C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EE0330"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序号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Pr="00EE0330" w:rsidRDefault="002D1AFC" w:rsidP="00497C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EE0330"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地市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Pr="00EE0330" w:rsidRDefault="002D1AFC" w:rsidP="00497C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EE0330"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畜种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Pr="00EE0330" w:rsidRDefault="002D1AFC" w:rsidP="00497C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EE0330"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企业名称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Pr="00EE0330" w:rsidRDefault="002D1AFC" w:rsidP="00497C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EE0330"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企业等级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莱芜新希望六和食品有限公司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济南市东晟肉食品加工厂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济南市鑫尧食品有限公司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济南万润肉类加工有限公司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济南凤润食品有限公司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济南福华肉制品有限公司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济南嘉德美食品有限公司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济南勇盛冷藏食品有限公司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山东鼎和肉制品有限公司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济南市莱芜富源恒食品有限公司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济南市莱芜区康益食品加工厂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济南市莱芜区秋实食品有限公司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山东宝利肉食品有限公司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商河县首成清真食品有限公司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济南宇飞食品有限公司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济南市天桥区鑫海冷藏厂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济南市历城区食品公司董家生猪定点屠宰场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济南市钢城区安康食品有限公司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山东徒河肉类食品有限公司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济南市章丘区双山生猪定点屠宰厂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青岛盛德源食品有限公司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黄岛区信源肉食品加工厂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青岛正大有限公司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牛,羊,猪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青岛锦康源食品有限公司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青岛田润食品有限公司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青岛平度九联食品有限公司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平度波尼亚食品有限公司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青岛天</w:t>
            </w:r>
            <w:r>
              <w:rPr>
                <w:rFonts w:ascii="仿宋_GB2312" w:eastAsia="仿宋" w:hAnsi="仿宋" w:cs="仿宋" w:hint="eastAsia"/>
                <w:kern w:val="0"/>
                <w:sz w:val="22"/>
                <w:lang/>
              </w:rPr>
              <w:t>祐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神农食品有限公司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青岛新万福食品有限公司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青岛九联集团股份有限公司冷藏厂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黄岛区福满家肉类食品厂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青岛鑫鹏肉类加工厂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青岛七级肉制品有限公司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青岛忠民宝食品有限公司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青岛三得良食品有限公司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青岛雪龙黑牛食品有限公司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黄岛区津生津食品厂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即墨市店集东里生猪屠宰场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青岛百乐食品有限公司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牛,羊,驴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青岛豪迈肉牛食品有限公司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青岛盟园食品有限公司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青岛乾元肉类加工厂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即墨市普东镇生猪定点屠宰场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青岛鑫盛肉类食品厂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青岛鑫盛联食品有限公司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青岛琴鑫肉牛养殖加工有限公司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青岛齐牛食品有限公司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淄博高新区石桥天虹屠宰加工厂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淄博开元畜禽屠宰有限公司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淄博润源香食品有限公司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羊,牛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淄博鼎辉清真食品有限公司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淄川区寨里镇北沈屠宰厂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淄博晶鑫畜禽屠宰场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淄川区双杨镇坡子屠宰场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淄川区西河军慧定点屠宰厂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淄川区太河镇兴业生猪定点屠宰场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博山区石马生猪定点屠宰厂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周村彭阳信德定点屠宰场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羊,牛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山东於陵农业科技发展有限公司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淄博市宏康源食品有限公司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高青和美食品有限公司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山东海达食品有限公司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淄博鲜泽食品有限公司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淄川区双杨镇中心屠宰场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沂源海赢食品有限公司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淄博龙正食品有限公司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淄博金山食品有限公司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临淄区齐都镇盛泽生鸡屠宰场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桓台绿健肥牛有限公司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淄博润美食品有限公司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山东纽澜地何牛食品有限公司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沂源圣沣食品有限公司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枣庄汇融食品有限公司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枣庄联丰食品有限公司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山亭区华宝牧业开发有限公司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山东佳盈食品有限公司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枣庄市青檀食品有限公司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山东福藤食品有限公司滕州肉联厂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枣庄市登华机械化畜禽屠宰有限公司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山东德立盈实业有限公司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滕州市佳旺食品有限公司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枣庄市海盟食品有限公司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山东千禧农牧发展有限公司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枣庄市山亭区富城食品厂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滕州东启肉类加工有限公司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滕州市春虹食品有限公司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滕州市南沙河镇鸿润肉兔屠宰场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枣庄龙盛畜禽食品有限公司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枣庄市国宏生猪屠宰有限公司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枣庄高新区继全生猪屠宰厂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东营市和顺食品有限公司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山东华誉集团有限公司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山东大童牧业有限公司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广饶盛源食品有限公司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东营市东昱肉制品有限责任公司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利津县正奇畜产品加工有限责任公司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东营润德食品有限公司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广饶县丁庄镇生猪定点屠宰场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东营市博大食品有限责任公司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山东壮汉食品有限公司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烟台晟芳苑食品有限公司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山东仙坛仙食品有限公司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烟台福祖畜牧养殖有限公司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山东龙大肉食品股份有限公司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莱州市成达食品有限公司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蓬莱富龙肉食品有限公司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招远市金泉食品有限公司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山东广耀牧业集团有限公司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春雪食品集团股份有限公司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蓬莱民和食品有限公司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山东凤康食品有限公司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烟台康寿源畜牧业科技有限公司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山东米特肉业有限公司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山东仙坛食品有限公司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山东荣华食品集团有限公司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山东康嘉达食品股份有限公司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莱州市文昌街道后店子凯信屠宰场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山东省莱州市食品有限公司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山东开源牧业股份有限公司屠宰厂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海阳市双城肉类食品有限公司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海阳市坤宇食品有限公司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龙口市金莱食品有限公司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莱阳田业食品有限公司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山东有路食品有限公司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山东新希望六和集团有限公司栖霞冷藏厂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烟台科润肉食有限公司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烟台开发区金东肉联有限公司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福山区福联肉类食品加工厂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129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龙口市佳龙食品有限公司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龙口市成达食品有限公司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山东仙坛诸城食品有限公司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山东天成鑫利农业发展有限公司寿光第二分公司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上海伟国肉鸭产销有限公司昌邑分公司（奎聚分厂）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潍坊益康宝食品有限公司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山东万泉食品有限公司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临朐东大鹅业有限公司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山东尊润圣罗捷食品有限公司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山东三和食品有限公司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临朐康兴食品有限公司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山东春冠食品有限公司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临朐广华肉类食品有限公司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山东铭基中慧食品有限公司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潍坊乐港食品股份有限公司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青州东方圣沣食品有限公司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华宝食品股份有限公司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山东凤祥食品有限公司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潍坊同路食品有限公司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山东尽美食品有限公司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诸城市龙祥食品有限公司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寿光天惠鸿元食品有限公司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潍坊田汇食品有限公司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寿光德润食品有限公司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潍坊振祥食品有限公司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潍坊益浩食品有限公司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潍坊春江食品有限公司第一分公司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潍坊和盛园食品有限公司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高密市南洋食品有限公司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山东凯加食品股份有限公司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山东鑫瑞德食品有限公司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山东硕昌农牧有限公司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161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山东雅拉食品有限公司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青州凯佳食品有限公司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潍坊春江泰康食品有限公司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临朐聚圣昌食品有限公司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临朐县美华肉鹅加工厂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山东兴聚食品有限公司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临朐鸿兴鹅业有限公司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潍坊美比特食品有限公司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安丘源泉食品有限公司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潍坊美城食品有限公司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山东鲁丰集团有限公司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潍坊金河新时代食品有限公司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潍坊市寒亭区信盛养殖屠宰中心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临朐县谭氏鹅业加工厂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潍坊正兴食品有限公司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诸城市广鲜达食品有限公司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诸城市翔和食品有限公司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山东洪森肉制品有限公司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诸城帝王食品有限公司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潍坊春江食品有限公司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山东方益食品有限公司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高密市康盛食品有限公司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山东康盛源食品有限公司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昌邑市华伟肉禽食品有限责任公司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潍坊市大洲食品有限公司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昌邑市衍德食品有限公司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山东新和盛飨食集团有限公司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临朐瑞年食品厂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临朐县海英食品加工厂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临朐泰元食品有限公司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临朐县广润食品厂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山东三江鸭业有限公司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194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山东法杰食品有限公司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山东振荣食品有限公司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潍坊韵康食品有限公司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临朐昌源食品有限公司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199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临朐浩裕食品有限公司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临朐恒盛食品有限公司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临朐华盛食品有限公司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临朐金玉禽业有限公司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潍坊鸿晟食品有限公司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潍坊睿鑫食品有限公司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青州市青沪食品有限公司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青州市弥河生猪定点屠宰场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青州市弘浩食品厂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青州市一甲食品有限公司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山东省青州市顺源肉联厂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青州市九牧食品有限公司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青州市黄楼恒源冷藏厂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青州市谭坊冷藏厂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青州奥美食品有限公司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青州亿宝园食品有限公司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寿光天惠益康食品有限公司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山东天成鑫利农业发展有限公司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山东天成鑫利农业发展有限公司寿光第一分公司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寿光市圣德隆食品有限公司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寿光市正方食品有限公司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寿光圣沣食品有限公司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寿光市兴辰食品有限公司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寿光市金帝食品有限公司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昌邑市双星禽业肉类食品厂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昌邑市金盛冷藏厂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昌邑正虹食品有限公司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潍坊富锦食品有限公司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227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昌邑市海洋肉食品加工厂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昌邑市万祥食品有限公司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昌邑市陇鑫食品有限公司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潍坊闻</w:t>
            </w:r>
            <w:r>
              <w:rPr>
                <w:rFonts w:ascii="仿宋_GB2312" w:eastAsia="仿宋" w:hAnsi="仿宋" w:cs="仿宋" w:hint="eastAsia"/>
                <w:kern w:val="0"/>
                <w:sz w:val="22"/>
                <w:lang/>
              </w:rPr>
              <w:t>昇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青州众汇食品有限公司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潍坊市好心情食品有限公司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诸城市和生食品有限公司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安丘市天润食品有限公司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高密市泰昌食品有限公司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高密市瑞海食品有限公司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高密市远青肉食有限公司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临朐华兴食品有限公司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青州市黄楼华宇冷藏厂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青州市黄楼凤凰店屠宰厂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青州中元食品有限公司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寿光市雨泓食品有限公司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243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济宁三益食品有限公司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济宁鸿润食品股份有限公司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山东泗水泉林肉类加工有限公司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梁山宏源食品有限公司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曲阜市圣利食品有限公司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济宁众客食品有限公司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山东金鹏食品股份有限公司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微山福润肉类加工有限公司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山东益客金鹏食品有限公司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嘉祥新希望六和食品有限公司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曲阜市恒达食品有限公司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济宁市任城区凯济屠宰厂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兖州区超前生猪定点屠宰厂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微山县食品公司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鱼台县王鲁镇定点屠宰厂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鱼台县食品公司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金乡县肖云镇生猪定点屠宰点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260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金乡县惠民食品有限公司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济宁市汇众食品有限公司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山东省嘉祥县纸坊畜禽饲养购销有限公司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汶上县金秋食品有限公司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山东辰兴食品有限公司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泗水宏兴肉类加工有限公司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泗水县盛源肉类加工厂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泗水县润恒食品有限公司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济宁鸿润食品股份有限公司金庄分公司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泗水县苗馆镇兴旺兔肉加工厂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山东省泗水县圣昌肉制品有限公司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梁山京九食品有限公司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梁山县跃达清真食品有限公司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梁山仁和聚食品有限公司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山东省梁山县牧源牛羊肉加工厂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梁山县东方畜禽产销总厂城区屠宰场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山东日照山河肉类食品有限公司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曲阜市东盛屠宰有限公司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山东呱呱鸭制品有限责任公司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邹城市福利食品有限公司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梁山天昊食品有限公司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梁山县顺天肉类联合加工厂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济宁市任城区爱客多生猪定点屠宰场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济宁绿源食品有限公司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金乡县格润食品有限公司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济宁市福泉食品有限公司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羊,牛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泗水思兴食品有限公司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泗水县昌达肉类食品有限公司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梁山县金园定点屠宰厂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泗水县杨柳镇泰康肉类加工厂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泰安大福食品有限公司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山东泰淼食品有限公司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293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泰安泰山六和食品有限公司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山东兴岳食品股份有限公司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泰安市岱岳区同得利畜禽加工厂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新泰众客恒泰食品有限公司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山东大宝养殖加工有限责任公司赛星食品小协分公司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山东众客食品有限公司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299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山东银宝食品有限公司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宁阳晴好食品有限公司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东平食为天食品有限责任公司州城屠宰点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东平县明利食品有限公司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泰安市岱岳区食品公司肉类加工厂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泰安市岱岳区食品公司徂徕食品站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泰安众旺食品有限公司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泰安虹盛食品有限公司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东平县华意食品有限公司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东平县食为天食品有限公司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新泰众客瑞嘉食品有限公司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泰安市鸿达杰昌食品有限公司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新泰德旺食品有限公司翟镇屠宰厂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泰安新锐诚食品有限公司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潍坊金河新时代食品有限公司肥城分公司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泰安祥盛食品加工有限公司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315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威海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荣成宝竹肉食品有限公司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沃森氏（威海）农牧发展有限公司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山东禾源食品有限公司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威海正坤肉类联合加工有限公司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荣成市佑安食品有限公司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荣成宝达清真食品有限公司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山东红乐食品有限公司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322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五莲县天马食品有限公司城区分公司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日照市康信食品有限公司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325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日照大莒食品有限公司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日照福之源食品有限公司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日照市志坚农工贸有限公司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莒县鑫丰食品有限公司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日照龙江食品有限公司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莒县华大食品有限公司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五莲美华食品有限公司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日照泰森食品有限公司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日照盛凯食品有限公司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日照兔可健食品有限公司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日照鑫和农牧有限公司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莒县政林食品有限公司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莒县食品有限公司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日照市东港区志强肉联厂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日照市岚山食品公司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莒县中宇食品有限公司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341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山东两泉食品有限公司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临沂市兰山区富平屠宰厂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山东汇融肉制品有限公司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临沂新程金锣肉制品集团有限公司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临沂市罗庄区原农生态农业有限公司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临沂市民康肉制品有限公司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临沂顺华食品有限公司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临沂宏康食品有限公司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凯佳食品集团有限公司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临沂市顺达肉联厂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临沂鲁盛食品有限公司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临沂振亚食品有限公司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临沂市鑫升食品有限责任公司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山东新希望六和集团有限公司临沂分公司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临沂市兴和食品有限公司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山东利华肉类食品有限公司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山东超和食品有限公司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358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山东皇上皇众信食品有限公司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山东竹泉村食品有限公司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山东太合食品有限公司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山东众诚鸭业有限公司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临沂鑫盛源食品有限公司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临沂顺发食品有限公司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山东鸿雁食品有限公司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沂南县和润食品有限公司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山东郯润生态食品有限公司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郯城旺侬禽业有限公司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临沂昱兴源肉制品有限公司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沂水新希望六和食品有限公司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兰陵新希望六和虹郡食品有限公司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费县六和化海食品有限公司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平邑县宏达食品有限公司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平邑凤泽源食品有限公司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山东兴祥食品有限公司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临沂龙泽食品加工有限公司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临沂市君临食品有限公司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莒南县顺达食品有限公司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莒南龙大肉食品有限公司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蒙阴县昌盛食品有限责任公司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临沭县顺康食品有限公司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临沂源兴食品有限公司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沂南县双丰食品有限公司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沂南县鑫合食品有限公司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沂南天成食品有限公司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山东志成食品有限公司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临沂超润食品有限公司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牛,羊,鸡,鸭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山东金信清真食品有限公司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临沂康易食品有限公司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临沂聚成食品有限公司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山东汶水鸭业有限公司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391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山东郯润肉制品有限公司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临沂太合食品有限公司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临沂市五泉食品有限公司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临沂市华颐冷藏有限公司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临沂六和虹晨农牧有限公司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临沂市泽润肉制品加工有限公司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山东省临沂市华利食品有限公司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猪,鸡,兔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临沂市兰山区社会福利食品冷冻厂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399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临沂江泉肉制品有限公司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临沂市金泰食品有限公司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临沂市河东区食品公司凤凰岭食品站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临沂为民食品有限公司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临沂市河东区食品公司汤头食品站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临沂金龙冷藏厂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临沂鑫山食品有限公司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鸭,兔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临沂巨邦食品有限公司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沂南县东方食品有限责任公司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山东真诚食品有限公司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沂南县永强鸭业有限公司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临沂超和食品有限公司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山东大庄烧鸡有限公司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临沂百瑞食品有限公司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沂水县高庄生猪定点屠宰场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沂水县姚店子生猪定点屠宰场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沂水洪顺肉类综合加工冷藏有限公司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费县食品公司梁邱食品站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费县食品公司费城食品站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费县食品公司新庄食品站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费县食品公司刘庄食品站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山东新华泰农牧有限公司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平邑县齐发生猪定点屠宰加工厂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平邑同惠食品有限公司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临沂正宏食品有限公司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424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平邑县兴源食品有限公司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平邑县亿源食品有限公司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平邑县六和发达食品有限公司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平邑县兴隆冷藏厂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山东天源食品有限公司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山东新希望六和集团有限公司平邑冷藏厂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临沂临港经济开发区庆发食品有限公司坪上屠宰场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布恩农牧科技有限公司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莒南县鹏翔屠宰场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临沂市田润食品有限公司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临沭县金丰食品有限公司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山东故乡食品有限公司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临沂市佳士博食品有限公司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临沭县正大食品有限公司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临沂高新区利民生猪定点屠宰场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山东华兴食品有限公司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临沂盛金佳食品有限公司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临沂钰盛食品有限公司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沂南县昌发食品有限公司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沂南县佳乐食品有限公司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沂南县华宇食品有限公司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沂南县玉诚食品有限公司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沂南县永鑫食品有限公司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沂南县运成食品有限公司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沂南县国丰肉联厂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沂南县同心食品有限公司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山东光大食品有限公司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临沂新航食品有限公司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沂南县同德食品有限公司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临沂市农丰食品有限公司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平邑众客康惠食品有限公司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临沂双合肉类食品有限公司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456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临沂市兰山区竹园生猪定点屠宰场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兰山区金浩生猪定点屠宰场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临沂市金和源食品有限公司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沂南县杨家坡和兴肉联厂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沂南县鑫泰昌食品加工厂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沂南县金正食品加工厂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沂水县张耿福利生猪定点屠宰厂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沂水县泉庄生猪定点屠宰场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山东圣达食品有限公司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沂南县百利禽业有限公司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沂南同诚食品有限公司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沂南县龙盛食品有限公司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临沂龙海禽业有限公司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沂南县同兴食品有限公司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临沂市万香斋食品有限公司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临沂盛海食品有限公司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沂南县玉和食品有限公司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沂南县广昊食品有限公司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蒙阴县法源兔业加工厂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临沂市大时代工贸有限公司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临沂市兰山区汇泽屠宰场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山东华福食品公司第二冷藏厂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兰山区食品公司半程食品站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临沂市兰山区圈里生猪定点屠宰场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临沂市河东区春阳食品有限公司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临沂市福豪食品有限公司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临沂市玉聚食品有限公司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临沂鑫乐食品有限公司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河东区万</w:t>
            </w:r>
            <w:r>
              <w:rPr>
                <w:rFonts w:ascii="仿宋_GB2312" w:eastAsia="仿宋" w:hAnsi="仿宋" w:cs="仿宋" w:hint="eastAsia"/>
                <w:kern w:val="0"/>
                <w:sz w:val="22"/>
                <w:lang/>
              </w:rPr>
              <w:t>竑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食品冷冻加工厂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临沂宏益食品有限公司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沂南县双发食品有限公司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沂南县俊豪食品厂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沂南县鲁源食品厂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489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沂南县华强肉类食品有限公司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山东竹园食品有限公司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沂南县三阳食品有限公司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沂南县慧诚禽类加工厂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沂南县友好食品加工厂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沂南县得兴食品有限公司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沂南县扬华食品有限公司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临沂园满肉类食品有限公司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山东双合食品有限公司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沂南县鑫源食品厂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499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沂南县得胜食品有限公司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临沂长润食品有限公司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郯城县实润食品有限公司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郯城县杨集供销冷冻厂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郯城县攀峰屠宰厂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郯城县县扶食品有限公司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郯城县归义定点屠宰场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郯城县亨达食品有限公司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郯城县开翔食品有限公司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郯城县欣航食品有限公司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郯城县李庄定点屠宰场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沂水县武家洼生猪定点屠宰场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沂水县崔家峪生猪定点屠宰场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沂水县沭河源头鸭业加工厂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沂水县四十里堡镇三十里生猪定点屠宰场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沂水县和顺禽业专业合作社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沂水县马站生猪定点屠宰场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沂水县黄山铺镇生猪定点屠宰场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沂水县兴盛生猪定点屠宰场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沂水县和君鸭业有限公司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山东超和龙山腾食品有限公司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平邑县金陆城食品有限公司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平邑县亨泰肉类屠宰加工厂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522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平邑县国鑫食品厂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山东蒙山食品有限公司临涧分公司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山东牧盛源食品有限公司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临沂和丰牧业有限公司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临沂环宇食品有限公司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山东兴辰农牧有限公司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临沂市春福食品有限公司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蒙阴县昌盛食品有限责任公司界牌分公司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蒙阴县昌盛食品有限责任公司岱崮分公司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蒙阴县昌盛食品有限责任公司野店分公司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蒙阴县顺兴兔业有限公司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蒙阴县昌盛食品有限责任公司常路分公司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山东盛合食品有限公司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临沭虹源食品有限公司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临沂市中奥食品有限公司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537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德州浩大食品有限公司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山东鲁润畜产品有限公司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德州德久食品有限公司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山东德牛清真肉类有限公司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德州金锣肉制品有限公司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平原德源食品有限公司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山东双聚食品有限公司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山东德州双汇食品有限公司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德州乡盛牧业有限公司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山东德州扒鸡养殖有限公司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禹城市伊盛清真食品有限公司张庄分公司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德州晶汇食品有限公司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德州荣烨食品有限公司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德州明敬食品有限公司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德州六和致康食品公司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宁津润泽食品有限公司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553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德润牧业食品有限公司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宁津县三禾清真肉类有限公司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庆云和美食品有限公司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庆云龙昌食品加工有限公司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临邑福润食品有限公司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临邑六和食品有限公司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山东圣喜清真食品有限公司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平原县立健禽肉加工厂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平原和盛食品有限公司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平原翔皓食品有限公司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平原福晨食品有限公司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平原中德食品有限公司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德州大德农业综合开发有限公司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德州恒旺食品有限公司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武城正兴食品有限公司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希森三和集团有限公司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乐陵市伊兴源食品有限公司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禹城市永和食品有限公司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禹城市明禹食品有限公司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禹城市宏业食品有限公司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禹城市超群食品有限公司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禹城大禹圣农食品有限公司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禹城凤泰食品有限公司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禹城诚通食品有限公司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德州香四方食品有限公司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禹城市鼎康食品有限公司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山东伊旺清真肉类有限公司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山东德霖食品有限公司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禹城三鑫食品有限公司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宁津鑫圣源清真肉类有限公司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德州市陵城区华升清真食品有限公司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586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武城县双锣食品有限公司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乐陵市中乐食品有限公司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德州馨香扒鸡食品有限公司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宁津县天龙屠宰厂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临邑红德禽业有限公司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德州业源食品有限公司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山东超越食品有限公司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禹城龙跃食品有限公司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山东凯胜食品有限公司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山东惠生食品有限公司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临邑鲁丰食品有限责任公司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597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聊城龙大肉食品有限公司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聊城市立海冷藏有限公司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599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山东聊城绿亚禽业（集团）福瑞康食品有限公司（南厂）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山东凤祥实业有限公司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聊城维尔康食品有限公司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莘县新希望六和清思斋食品有限公司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聊城金牌肉食品有限公司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山东盛大食品有限公司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森盛（山东）食品有限公司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驴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山东东阿天龙食品有限公司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聊城市奥祥禽业有限公司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聊城市福润禽业食品有限公司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聊城国泰民生食品有限公司闫寺食品站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阳谷鑫源食品有限公司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聊城市蓝威食品有限公司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阳谷同盛食品有限公司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山东阳谷县亨利清真肉类加工有限公司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山东阳谷蒿之源食品有限公司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山东宇航农业食品有限公司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山东阳谷华康食品冷藏有限公司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阳谷丰达食品有限公司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阳谷六和鲁信食品有限公司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619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山东维尔康三阳食品有限公司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莘县三盛冷冻食品有限公司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莘县蓝威食品有限公司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莘县蓝天食品有限公司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山东莘县强胜清真食品有限公司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山东莘县卫华清真食品有限公司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聊城七氏食品有限公司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莘县鑫隆翔冷冻食品有限公司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山东洪达清真食品有限公司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聊城华森清真食品有限公司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莘县天顺清真食品有限公司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东阿六和绿佳食品有限公司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山东青鲜源食品有限公司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山东冠县润康食品有限公司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冠县今民天鸭业有限公司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山东省高唐县食品总站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聊城六和荣达农牧有限公司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临清市君博食品有限公司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山东瑞仁食品有限公司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阳谷绿牧食品有限公司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山东天天清真食业有限公司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山东莘县万佳食品有限公司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聊城高新技术产业开发区广韩食品有限公司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阳谷金鸡食品有限公司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阳谷县金诺清真肉制品有限公司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聊城人和食品厂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莘县百兴冷冻食品有限公司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莘县国华冷冻食品有限公司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莘县光明清真肉联厂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山东莘县华盛食品有限公司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莘县鑫瑞冷冻食品有限公司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莘县华祥冷冻食品有限公司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652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莘县顺鑫食品有限公司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莘县穆源食品有限公司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聊城润泉食品有限公司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莘县超强清真食品厂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山东莘县三得利食品有限公司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莘县昊天清真食品有限公司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莘县宏丰清真食品有限公司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莘县永旺食品有限公司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莘县奥翔冷冻食品有限公司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莘县恒瑞食品有限公司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莘县鸿益冷藏食品有限公司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莘县盛昌冷冻食品有限公司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莘县众穆清真食品有限公司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临清市东盛食品有限公司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临清市宏康食品有限公司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聊城市祥润食品有限公司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聊城市绿色农庄食品有限公司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阳谷县鲁信清真食业有限公司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莘县百祥食品有限公司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山东青山食品有限公司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临清市康大肉联有限公司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山东雪龙食品有限公司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莘县永顺冷冻食品有限公司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山东聊城和信食品有限公司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茌平丽康农业开发有限公司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冠县清泉生猪定点屠宰厂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678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滨州高盛食品有限公司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万代农业科技有限公司生猪定点屠宰场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无棣煜发食品有限公司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山东前胡天颐康食品有限公司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博兴县经济开发区新盛食品有限公司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（新建）滨州六和隆达农牧有限公司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685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无棣六和信阳食品有限公司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山东博大食品加工有限公司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滨州隆泰食品有限公司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惠民县李庄镇先刚生猪定点屠宰厂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689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惠民县腾翔屠宰场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滨州市盛达食品有限责任公司滨北生猪屠宰场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鸡,鸭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山东雅士享肉类食品有限公司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滨州市沾化区兴达生猪屠宰加工厂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滨州富辰牧业有限公司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山东惠民飞佳食品有限公司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惠民县姜楼镇化军屠宰场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山东欣运佳食品有限公司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天禧牧业有限公司辛店分公司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惠民县和美食品有限公司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699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滨州国才食品有限公司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羊,牛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无棣永顺畜牧有限公司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无棣县鑫达生猪定点屠宰场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无棣德胜牧业有限公司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无棣县华兴畜牧有限公司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博兴县城东街道办事处董王屠宰场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邹平大丰食品有限公司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邹平县畜牧贸易有限责任公司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邹平六和畜牧有限公司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山东沾化利农牧业有限公司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709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山东惠民中天食品有限公司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山东省阳信富礼清真肉类有限公司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山东阳信县恒益清真肉类有限公司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山东省阳信广富畜产品有限公司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阳信群旺清真肉类有限公司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滨州金佰顿清真肉类有限公司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阳信华胜清真肉类有限公司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山东省阳信万佳清真肉类有限公司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</w:t>
            </w:r>
            <w:r>
              <w:rPr>
                <w:rFonts w:ascii="仿宋_GB2312" w:eastAsia="仿宋" w:hAnsi="仿宋" w:cs="仿宋" w:hint="eastAsia"/>
                <w:kern w:val="0"/>
                <w:sz w:val="22"/>
                <w:lang/>
              </w:rPr>
              <w:t>萬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邦清真肉类有限公司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718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阳信县鑫源清真肉类有限公司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719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山东澳菲利清真食品有限公司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阳信鑫超越肉类食品有限公司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山东省阳信县顺义清真肉类有限公司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阳信亿利源清真肉类有限公司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山东省阳信县福安清真肉类有限公司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邹平和美食品有限公司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邹平海赢食品有限公司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山东邹平亚太中慧食品有限公司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727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曹县牧原肉食品有限公司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山东益客食品产业有限公司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729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菏泽市牡丹区银田食品有限公司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山东商都恒昌清真肉类有限公司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山东源泉食品有限公司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菏泽益舟食品有限公司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山东郓城华宝食品有限公司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菏泽众客金润食品有限公司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猪,鸡,鸭,鹅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菏泽绿源食品有限公司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单县六和饲料有限公司食品分公司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A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牡丹区金堤生猪定点屠宰场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739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兔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菏泽市锦鸿食品有限公司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菏泽同乐食品有限公司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曹县鑫晟源清真食品有限公司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山东晟鸿耀食品有限公司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郓城县荣翔食品有限公司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菏泽御康食品有限公司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郓城县和利源食品有限公司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羊,鸡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郓城宏轩食品有限公司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山东银康食品有限公司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鸭,鹅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山东菏泽昌源食品有限公司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749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曹县舜馨食品有限公司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曹县六和食品有限公司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751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菏泽市冠博清真肉类有限公司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菏泽天普阳光食品有限公司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菏泽康迈隆食品股份有限公司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定陶圣沣华航食品有限公司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曹县青固集生猪定点屠宰场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单县忠意食品有限公司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单县鹏远食品有限公司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成武县呱呱鸭食品有限公司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759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成武县顺利食品有限公司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巨野润邦食品有限公司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郓城县昌文食品有限公司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郓城县三奇尔食品有限公司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郓城县朝曦食品有限公司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郓城康恒食品有限公司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郓城县鲁羊肉联食品有限公司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郓城县黄安生猪定点屠宰厂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57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鹅,鸡,兔,鸭,牛,羊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菏泽富仕达食品有限公司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郓城思缘食品有限公司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769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菏泽盛佳烽食品有限公司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山东汇康食品有限公司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菏泽广聚源食品开发股份有限公司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B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菏泽愣头鹅食品有限公司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鸡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山东贸德食品有限公司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郓城县鑫觅食品有限公司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高新区邓庄生猪定点屠宰场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菏泽市定陶区鲁昕双和食品有限公司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曹县中泰清真食品厂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曹县庄寨生猪定点屠宰场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779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曹县永顺清真食品厂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780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菏泽盛泰清真食品有限公司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781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曹县宏泰清真食品厂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782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郓城县双兴食品有限公司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lastRenderedPageBreak/>
              <w:t>783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郓城县腾达食品厂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784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郓城县东昌食品有限公司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785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鹅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曹县宏达清真食品厂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C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786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鸭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曹县华信食品有限公司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787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羊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郓城亿诚食品有限公司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  <w:tr w:rsidR="002D1AFC" w:rsidTr="00497CA7">
        <w:trPr>
          <w:trHeight w:val="40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788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jc w:val="center"/>
              <w:rPr>
                <w:rFonts w:ascii="仿宋_GB2312" w:eastAsia="仿宋_GB2312" w:hAnsi="仿宋" w:cs="仿宋" w:hint="eastAsia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猪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FC" w:rsidRDefault="002D1AFC" w:rsidP="00497CA7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山东巨宏肉类加工有限公司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AFC" w:rsidRDefault="002D1AFC" w:rsidP="00497CA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sz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lang/>
              </w:rPr>
              <w:t>不评定等级</w:t>
            </w:r>
          </w:p>
        </w:tc>
      </w:tr>
    </w:tbl>
    <w:p w:rsidR="002D1AFC" w:rsidRDefault="002D1AFC" w:rsidP="002D1AFC">
      <w:pPr>
        <w:pStyle w:val="a6"/>
        <w:shd w:val="clear" w:color="auto" w:fill="FFFFFF"/>
        <w:spacing w:before="0" w:beforeAutospacing="0" w:after="0" w:afterAutospacing="0" w:line="600" w:lineRule="exact"/>
        <w:jc w:val="both"/>
        <w:rPr>
          <w:rStyle w:val="fontstyle21"/>
          <w:rFonts w:ascii="黑体" w:eastAsia="黑体" w:hAnsi="黑体" w:cs="黑体" w:hint="default"/>
        </w:rPr>
      </w:pPr>
    </w:p>
    <w:p w:rsidR="002D1AFC" w:rsidRDefault="002D1AFC" w:rsidP="002D1AFC"/>
    <w:p w:rsidR="004F0A8A" w:rsidRDefault="004F0A8A"/>
    <w:sectPr w:rsidR="004F0A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AFC"/>
    <w:rsid w:val="002D1AFC"/>
    <w:rsid w:val="004F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页脚 Char"/>
    <w:basedOn w:val="a0"/>
    <w:link w:val="a3"/>
    <w:uiPriority w:val="99"/>
    <w:rsid w:val="002D1A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2D1AF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D1AFC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2D1AFC"/>
  </w:style>
  <w:style w:type="character" w:customStyle="1" w:styleId="fontstyle01">
    <w:name w:val="fontstyle01"/>
    <w:basedOn w:val="a0"/>
    <w:rsid w:val="002D1AFC"/>
    <w:rPr>
      <w:rFonts w:ascii="方正小标宋简体" w:eastAsia="方正小标宋简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2D1AF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2D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2D1AFC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D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3"/>
    <w:uiPriority w:val="99"/>
    <w:semiHidden/>
    <w:rsid w:val="002D1AF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2D1AFC"/>
    <w:rPr>
      <w:sz w:val="18"/>
      <w:szCs w:val="18"/>
    </w:rPr>
  </w:style>
  <w:style w:type="character" w:customStyle="1" w:styleId="Char12">
    <w:name w:val="批注框文本 Char1"/>
    <w:basedOn w:val="a0"/>
    <w:link w:val="a4"/>
    <w:uiPriority w:val="99"/>
    <w:semiHidden/>
    <w:rsid w:val="002D1AFC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2D1A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7">
    <w:name w:val="文号"/>
    <w:basedOn w:val="a"/>
    <w:rsid w:val="002D1AFC"/>
    <w:pPr>
      <w:snapToGrid w:val="0"/>
      <w:spacing w:line="600" w:lineRule="atLeast"/>
      <w:ind w:firstLineChars="950" w:firstLine="3040"/>
    </w:pPr>
    <w:rPr>
      <w:rFonts w:ascii="仿宋_GB2312" w:eastAsia="仿宋_GB2312"/>
      <w:sz w:val="32"/>
      <w:szCs w:val="32"/>
    </w:rPr>
  </w:style>
  <w:style w:type="paragraph" w:customStyle="1" w:styleId="1">
    <w:name w:val="文号1"/>
    <w:basedOn w:val="a7"/>
    <w:rsid w:val="002D1AFC"/>
    <w:pPr>
      <w:spacing w:line="360" w:lineRule="auto"/>
      <w:ind w:firstLineChars="0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2022-04-07T08:47:00Z</dcterms:created>
  <dcterms:modified xsi:type="dcterms:W3CDTF">2022-04-07T08:48:00Z</dcterms:modified>
</cp:coreProperties>
</file>