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96" w:rsidRDefault="00AC6E96" w:rsidP="00AC6E9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3"/>
        <w:gridCol w:w="993"/>
        <w:gridCol w:w="897"/>
        <w:gridCol w:w="2829"/>
        <w:gridCol w:w="2363"/>
        <w:gridCol w:w="727"/>
        <w:gridCol w:w="1091"/>
        <w:gridCol w:w="910"/>
        <w:gridCol w:w="1889"/>
        <w:gridCol w:w="1202"/>
        <w:gridCol w:w="2221"/>
      </w:tblGrid>
      <w:tr w:rsidR="00AC6E96" w:rsidRPr="003D0EE2" w:rsidTr="0002465A">
        <w:trPr>
          <w:trHeight w:val="560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申请人全称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申请人地址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生产规模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生产规模单位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年产量</w:t>
            </w:r>
          </w:p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颁发日期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0EE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德州越好农牧有限公司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山东省德州市宁津县时集镇杨小庄村东首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WGH-SD02-200129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齐河县安头乡松涛养殖场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山东省德州市齐河县安头乡安头村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6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夏津新希望六和农牧有限公司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山东省德州市夏津县苏留庄镇郭寨林场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D0EE2">
              <w:rPr>
                <w:rFonts w:ascii="Courier New" w:hAnsi="Courier New" w:cs="Courier New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D0EE2">
              <w:rPr>
                <w:rFonts w:ascii="Courier New" w:hAnsi="Courier New" w:cs="Courier New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夏津县雷集镇育兴养猪专业合作社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夏津县雷集镇赵庄村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夏津县香赵庄社区盛兴蛋鸡养殖专业合作社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山东省德州市夏津县香赵庄镇香赵庄社区北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600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米路西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禹城市赵爱英养猪场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山东省德州市禹城市市中办事处王寺村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德州市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禹城市和润养殖场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山东省德州市禹城市辛寨镇辛寨社区魏寨子村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潍城区开发区绿源肉羊繁育场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山东省潍坊市潍城区于河街道远里西村村西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昌乐县吉明三养鸡场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山东省潍坊市昌乐县营丘镇荣家阳阜村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昌乐县齐光华养鸡场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山东省潍坊市昌乐县乔官镇路家山子村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潍坊合惠农牧有限公司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昌乐县</w:t>
            </w:r>
            <w:r>
              <w:rPr>
                <w:rFonts w:hint="eastAsia"/>
                <w:color w:val="000000"/>
                <w:sz w:val="20"/>
                <w:szCs w:val="20"/>
              </w:rPr>
              <w:t>唐吾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镇秦家庄子村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鸭肉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寿光天惠益康食品有限公司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寿光市经济开发区特钢路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125388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鸭肉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山东天成鑫利农业发展有限公司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寿光市金海北路东（韩仕村西邻）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107000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潍坊中基集团有限公司种鸡场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潍坊市潍城区望留镇望留屯村东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山东坤得生态农业股份有限公司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安丘市辉渠镇夏坡村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安丘市绿之源家庭农场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山东省潍坊市安丘市景芝镇埠口村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安丘市大德蛋鸡养殖场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安丘市凌河镇光甫村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安丘市石埠子镇炳发养殖场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山东省潍坊市安丘市石埠子镇荆布子村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安丘市金仓养猪场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山东省潍坊市安丘市大汶河旅游开发区庵顶村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高密南洋养殖有限公司（高密市咸家工业区贾唐村养殖场）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山东省潍坊市高密市平日路东侧（夏庄镇王家官庄村西侧）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高密南洋养殖有限公司（高密市醴泉街道张新庄村养殖场）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山东省潍坊市高密市平日路东侧（夏庄镇王家官庄村西侧）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高密南洋养殖有限公司（高密市醴泉街道赫家庄村养殖场）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山东省潍坊市高密市平日路东侧（夏庄镇王家官庄村西侧）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高密凯加养殖有限公司（芝兰庄商品鸡场）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高密市夏庄工业园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A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区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138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高密市相旗禽业专业合作社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高密市夏庄镇郭家泊子村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滨州市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肉牛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阳信华阳集团有限公司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阳信县河流镇刘庙大寺杨村西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滨州市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肉牛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阳信亿富肉牛养殖科技有限公司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山东省滨州市阳信县翟王镇大济路东侧、二十里堡村东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D0EE2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滨州市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肉牛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阳信天鸿母牛繁育养殖有限公司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山东省滨州市阳信县流坡坞镇周商开发区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枣庄市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枣庄金科农业科技有限公司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枣庄市山亭区山城办事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lastRenderedPageBreak/>
              <w:t>处驳山头村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lastRenderedPageBreak/>
              <w:t>0.22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寿光凯伦牧业发展有限公司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寿光市稻田镇北慈村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山东源泰牧业有限公司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寿光市营里镇周家村北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寿光市隆慧养殖专业合作社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寿光市羊口镇清水泊农场一盐场场部北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500</w:t>
            </w:r>
            <w:r w:rsidRPr="003D0EE2"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寿光市润坤养殖场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寿光市田柳镇王高六村南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潍坊市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活鸡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寿光市李东章养鸡场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寿光市田柳镇唐家庄村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肉羊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日照市东港区大伟生态养羊场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山东省日照市东港区南湖镇花峡峪村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日照宜旺生猪养殖场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山东省日照市东港区西湖镇安子沟村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日照市东港区荣山生态农业开发有限公司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日照市东港区三庄镇刘家庄子村荣山水库东侧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日照市岚山区祥和养鸡场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山东省日照市岚山区碑廓镇西集后村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日照市岚山区中楼镇加生养猪场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山东省日照市岚山区中楼镇埠后村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日照市岚山区鸿福养鸡场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日照市岚山区沈家村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莒县润源养鸡场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莒县招贤镇大河东村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生猪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莒县阳光良种猪场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山东省日照市莒县浮来山镇胡家街村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  <w:tr w:rsidR="00AC6E96" w:rsidRPr="003D0EE2" w:rsidTr="0002465A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0EE2">
              <w:rPr>
                <w:rFonts w:hint="eastAsia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color w:val="000000"/>
                <w:sz w:val="22"/>
              </w:rPr>
              <w:t>日照市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鲜鸡蛋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D0EE2">
              <w:rPr>
                <w:rFonts w:ascii="Courier New" w:hAnsi="Courier New" w:cs="Courier New"/>
                <w:color w:val="000000"/>
                <w:sz w:val="20"/>
                <w:szCs w:val="20"/>
              </w:rPr>
              <w:t>日照金鑫生态农业科技有限公司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3D0EE2">
              <w:rPr>
                <w:rFonts w:ascii="Courier New" w:hAnsi="Courier New" w:cs="Courier New"/>
                <w:color w:val="000000"/>
                <w:sz w:val="20"/>
                <w:szCs w:val="20"/>
              </w:rPr>
              <w:t>山东省日照市莒县陵阳镇官庄社区东汪头村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3D0EE2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b/>
                <w:bCs/>
                <w:color w:val="000000"/>
                <w:sz w:val="20"/>
                <w:szCs w:val="20"/>
              </w:rPr>
              <w:t>WGH-SD02-2001</w:t>
            </w: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jc w:val="center"/>
              <w:rPr>
                <w:color w:val="00000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96" w:rsidRPr="003D0EE2" w:rsidRDefault="00AC6E96" w:rsidP="0002465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D0EE2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2020.06.17-2023.06.16</w:t>
            </w:r>
          </w:p>
        </w:tc>
      </w:tr>
    </w:tbl>
    <w:p w:rsidR="00AC6E96" w:rsidRDefault="00AC6E96" w:rsidP="00AC6E96">
      <w:pPr>
        <w:rPr>
          <w:rFonts w:hint="eastAsia"/>
        </w:rPr>
      </w:pPr>
    </w:p>
    <w:p w:rsidR="00E862CC" w:rsidRDefault="00E862CC"/>
    <w:sectPr w:rsidR="00E862CC" w:rsidSect="00DC29AD">
      <w:pgSz w:w="16838" w:h="11906" w:orient="landscape"/>
      <w:pgMar w:top="680" w:right="1440" w:bottom="680" w:left="136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E96"/>
    <w:rsid w:val="00AC6E96"/>
    <w:rsid w:val="00E8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2020-06-18T07:07:00Z</dcterms:created>
  <dcterms:modified xsi:type="dcterms:W3CDTF">2020-06-18T07:07:00Z</dcterms:modified>
</cp:coreProperties>
</file>