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4D" w:rsidRDefault="0095134D" w:rsidP="0095134D">
      <w:pPr>
        <w:rPr>
          <w:rFonts w:ascii="黑体" w:eastAsia="黑体" w:hAnsi="黑体" w:cs="宋体" w:hint="eastAsia"/>
          <w:kern w:val="0"/>
          <w:sz w:val="32"/>
          <w:szCs w:val="32"/>
        </w:rPr>
      </w:pPr>
      <w:r w:rsidRPr="00C72E27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95134D" w:rsidRPr="00C72E27" w:rsidRDefault="0095134D" w:rsidP="0095134D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95134D" w:rsidRDefault="0095134D" w:rsidP="0095134D">
      <w:pPr>
        <w:widowControl/>
        <w:spacing w:line="560" w:lineRule="exact"/>
        <w:jc w:val="center"/>
        <w:rPr>
          <w:rFonts w:ascii="方正小标宋简体" w:eastAsia="方正小标宋简体" w:hAnsi="仿宋" w:hint="eastAsia"/>
          <w:bCs/>
          <w:kern w:val="0"/>
          <w:sz w:val="44"/>
          <w:szCs w:val="44"/>
        </w:rPr>
      </w:pPr>
      <w:r w:rsidRPr="00C72E27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2018-2020年度山东市场54家</w:t>
      </w:r>
      <w:r w:rsidRPr="00C72E27">
        <w:rPr>
          <w:rFonts w:ascii="方正小标宋简体" w:eastAsia="方正小标宋简体" w:hAnsi="仿宋" w:hint="eastAsia"/>
          <w:bCs/>
          <w:kern w:val="0"/>
          <w:sz w:val="44"/>
          <w:szCs w:val="44"/>
        </w:rPr>
        <w:t>优质饲料</w:t>
      </w:r>
    </w:p>
    <w:p w:rsidR="0095134D" w:rsidRDefault="0095134D" w:rsidP="0095134D">
      <w:pPr>
        <w:widowControl/>
        <w:spacing w:line="560" w:lineRule="exact"/>
        <w:jc w:val="center"/>
        <w:rPr>
          <w:rFonts w:ascii="方正小标宋简体" w:eastAsia="方正小标宋简体" w:hAnsi="仿宋" w:hint="eastAsia"/>
          <w:bCs/>
          <w:kern w:val="0"/>
          <w:sz w:val="44"/>
          <w:szCs w:val="44"/>
        </w:rPr>
      </w:pPr>
      <w:r w:rsidRPr="00C72E27">
        <w:rPr>
          <w:rFonts w:ascii="方正小标宋简体" w:eastAsia="方正小标宋简体" w:hAnsi="仿宋" w:hint="eastAsia"/>
          <w:bCs/>
          <w:kern w:val="0"/>
          <w:sz w:val="44"/>
          <w:szCs w:val="44"/>
        </w:rPr>
        <w:t>生产企业名单</w:t>
      </w:r>
    </w:p>
    <w:p w:rsidR="0095134D" w:rsidRPr="00C72E27" w:rsidRDefault="0095134D" w:rsidP="0095134D"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</w:p>
    <w:tbl>
      <w:tblPr>
        <w:tblW w:w="4998" w:type="pct"/>
        <w:tblCellMar>
          <w:left w:w="0" w:type="dxa"/>
          <w:right w:w="0" w:type="dxa"/>
        </w:tblCellMar>
        <w:tblLook w:val="04A0"/>
      </w:tblPr>
      <w:tblGrid>
        <w:gridCol w:w="830"/>
        <w:gridCol w:w="5635"/>
        <w:gridCol w:w="1868"/>
      </w:tblGrid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企业名称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所属地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现代牧业（商河）有限公司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商河六和饲料有限公司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山东美事达农牧科技有限公司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山东鲁维素饲料有限公司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山东隆信饲料有限公司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济南东方希望动物营养食品有限公司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济南安池饲料有限公司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济南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青岛正大农业发展有限公司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青岛统一饲料农牧有限公司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青岛普兴生物科技有限公司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青岛龙慧饲料有限公司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山东邦基饲料有限公司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淄博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蓬莱正兴海参饲料有限公司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烟台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中慧农牧股份有限公司预混料山东分公司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中慧农牧股份有限公司昌乐分公司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潍坊新希望六和饲料科技有限公司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潍坊天普阳光饲料科技有限公司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潍坊市海丰饲料有限公司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潍坊市布恩饲料有限公司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山东菁华农牧发展有限公司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山东华宝饲料科技股份有限公司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山东大草原农牧发展有限公司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山东大北农农牧科技有限责任公司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青岛正大农业发展有限公司青州分公司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潍坊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邹城新希望六和饲料有限公司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济宁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嘉吉动物营养饲料（济宁）有限公司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济宁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27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泰安市立华畜禽有限公司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泰安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泰安名门动物营养食品有限公司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泰安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泰安六和经纬农牧有限公司饲料厂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泰安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山东众成饲料科技有限公司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泰安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山东宜生生物科技集团有限公司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日照市福润德生物科技有限公司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33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日照普惠动物营养科技有限公司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34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日照富基饲料有限公司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日照丹富仕饲料有限公司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36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莒县岚润饲料有限公司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日照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37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新希望六和饲料股份有限公司平邑饲料厂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临沂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38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新希望六和饲料股份有限公司兰陵县分公司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临沂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39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临沂市布恩饲料有限公司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临沂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40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山东海博农牧科技有限公司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德州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41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临邑合创饲料有限公司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德州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42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德州康惠饲料有限公司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德州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43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夏林（聊城）饲料有限公司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聊城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44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希杰（聊城）饲料有限公司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聊城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45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山东质德农牧有限责任公司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聊城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46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帝斯曼维生素（山东）有限公司开发区分公司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聊城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47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帝斯曼维生素（山东）有限公司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聊城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48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邹平和美畜牧有限公司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滨州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49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山东和美集团有限公司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滨州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50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巨野六和饲料有限公司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菏泽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51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中粮（北京）饲料科技有限公司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省外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52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江西正邦科技股份有限公司桑海分公司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省外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北京三元禾丰牧业有限公司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省外</w:t>
            </w:r>
          </w:p>
        </w:tc>
      </w:tr>
      <w:tr w:rsidR="0095134D" w:rsidRPr="00DC3D0B" w:rsidTr="00A90D7C">
        <w:trPr>
          <w:trHeight w:val="23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54</w:t>
            </w: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北京大北农科集团有限公司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5134D" w:rsidRDefault="0095134D" w:rsidP="00A90D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省外</w:t>
            </w:r>
          </w:p>
        </w:tc>
      </w:tr>
    </w:tbl>
    <w:p w:rsidR="0095134D" w:rsidRDefault="0095134D" w:rsidP="0095134D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95134D" w:rsidRDefault="0095134D" w:rsidP="0095134D">
      <w:pPr>
        <w:rPr>
          <w:rFonts w:ascii="仿宋" w:eastAsia="仿宋" w:hAnsi="仿宋" w:cs="宋体" w:hint="eastAsia"/>
          <w:kern w:val="0"/>
          <w:sz w:val="32"/>
          <w:szCs w:val="32"/>
        </w:rPr>
      </w:pPr>
    </w:p>
    <w:p w:rsidR="0095134D" w:rsidRDefault="0095134D" w:rsidP="0095134D">
      <w:pPr>
        <w:rPr>
          <w:rFonts w:ascii="仿宋" w:eastAsia="仿宋" w:hAnsi="仿宋" w:cs="宋体" w:hint="eastAsia"/>
          <w:kern w:val="0"/>
          <w:sz w:val="32"/>
          <w:szCs w:val="32"/>
        </w:rPr>
      </w:pPr>
    </w:p>
    <w:p w:rsidR="0095134D" w:rsidRDefault="0095134D" w:rsidP="0095134D">
      <w:pPr>
        <w:rPr>
          <w:rFonts w:ascii="仿宋" w:eastAsia="仿宋" w:hAnsi="仿宋" w:cs="宋体"/>
          <w:kern w:val="0"/>
          <w:sz w:val="32"/>
          <w:szCs w:val="32"/>
        </w:rPr>
      </w:pPr>
    </w:p>
    <w:p w:rsidR="0095134D" w:rsidRDefault="0095134D" w:rsidP="0095134D">
      <w:pPr>
        <w:widowControl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C72E27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95134D" w:rsidRPr="00C72E27" w:rsidRDefault="0095134D" w:rsidP="0095134D">
      <w:pPr>
        <w:widowControl/>
        <w:spacing w:line="2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95134D" w:rsidRDefault="0095134D" w:rsidP="0095134D">
      <w:pPr>
        <w:widowControl/>
        <w:jc w:val="center"/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</w:pPr>
      <w:r w:rsidRPr="00C72E27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2020年省级饲料监督抽检不合格产品名单</w:t>
      </w:r>
    </w:p>
    <w:p w:rsidR="0095134D" w:rsidRPr="00C72E27" w:rsidRDefault="0095134D" w:rsidP="0095134D">
      <w:pPr>
        <w:widowControl/>
        <w:spacing w:line="240" w:lineRule="exact"/>
        <w:jc w:val="center"/>
        <w:rPr>
          <w:rFonts w:ascii="方正小标宋简体" w:eastAsia="方正小标宋简体" w:hAnsi="仿宋" w:cs="宋体" w:hint="eastAsia"/>
          <w:bCs/>
          <w:color w:val="FF0000"/>
          <w:kern w:val="0"/>
          <w:sz w:val="44"/>
          <w:szCs w:val="44"/>
        </w:rPr>
      </w:pPr>
    </w:p>
    <w:tbl>
      <w:tblPr>
        <w:tblW w:w="499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1691"/>
        <w:gridCol w:w="809"/>
        <w:gridCol w:w="1066"/>
        <w:gridCol w:w="1165"/>
        <w:gridCol w:w="1005"/>
        <w:gridCol w:w="1151"/>
        <w:gridCol w:w="1003"/>
      </w:tblGrid>
      <w:tr w:rsidR="0095134D" w:rsidRPr="00C72E27" w:rsidTr="00A90D7C">
        <w:trPr>
          <w:trHeight w:val="9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样品名称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样品所属市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受检单位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生产批号/日期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不合格项目（mg/kg）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2E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标准规定值（mg/kg）</w:t>
            </w:r>
          </w:p>
        </w:tc>
      </w:tr>
      <w:tr w:rsidR="0095134D" w:rsidRPr="00C72E27" w:rsidTr="00A90D7C">
        <w:trPr>
          <w:trHeight w:val="9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2.5%蛋禽复合预混合饲料 酵肽油粉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莱芜大北农生物饲料科技有限公司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莱芜大北农生物饲料科技有限公司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2020年5月26日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蛋氨酸1400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≥5000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猪用浓缩饲料速肥王40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青岛嘉明牧业科技有限公司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青岛嘉明牧业科技有限公司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2020.09.01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铜565.01；锌635.62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≤100；≤320</w:t>
            </w:r>
          </w:p>
        </w:tc>
      </w:tr>
      <w:tr w:rsidR="0095134D" w:rsidRPr="00C72E27" w:rsidTr="00A90D7C">
        <w:trPr>
          <w:trHeight w:val="16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4%肉羊复合预混合饲料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淄博鲁牧工贸有限公司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淄博鲁牧工贸有限公司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2020年06月17日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维生素A（万IU/kg）49.2；维生素D3（万IU/kg）17.2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2.5～7.5；0.75～2.25</w:t>
            </w:r>
          </w:p>
        </w:tc>
      </w:tr>
      <w:tr w:rsidR="0095134D" w:rsidRPr="00C72E27" w:rsidTr="00A90D7C">
        <w:trPr>
          <w:trHeight w:val="120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小猪自配料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胡省基养猪场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胡省基养猪场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2020年06月19日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铜196.87；喹烯酮84.1；金霉素85.8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≤25；≤50；≤75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大猪自配料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宁先锋养殖场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宁先锋养殖场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2020年06月19日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铜120.12；金霉素91.2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≤25；≤75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5351-38猪用浓缩饲料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烟台新富辰饲料有限公司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烟台新富辰饲料有限公司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2020年06月05日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铜490.92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10～125</w:t>
            </w:r>
          </w:p>
        </w:tc>
      </w:tr>
      <w:tr w:rsidR="0095134D" w:rsidRPr="00C72E27" w:rsidTr="00A90D7C">
        <w:trPr>
          <w:trHeight w:val="4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仔猪配合饲料KH5103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烟台海岳饲料有限公司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烟台海岳饲料有限公司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2020年06月03日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金霉素97.3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</w:tr>
      <w:tr w:rsidR="0095134D" w:rsidRPr="00C72E27" w:rsidTr="00A90D7C">
        <w:trPr>
          <w:trHeight w:val="4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羊自配料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梁海强养殖场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梁海强养殖场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2020.08.20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锌485.72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≤120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肉中鸡配合饲料511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青州市阳光和美饲料厂寿光分厂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青州市阳光和美饲料厂寿光分厂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2020.08.04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铬15.01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≤5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肉大鸭配合饲料549F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青州市阳光和美饲料厂寿光</w:t>
            </w: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分厂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青州市阳光和美饲料厂寿光分厂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2020.08.04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铬500.19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≤5</w:t>
            </w:r>
          </w:p>
        </w:tc>
      </w:tr>
      <w:tr w:rsidR="0095134D" w:rsidRPr="00C72E27" w:rsidTr="00A90D7C">
        <w:trPr>
          <w:trHeight w:val="9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猪自配料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泗水县高峪镇君齐养殖场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泗水县高峪镇君齐养殖场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2020.08.14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铜56.94；锌1312.5；喹烯酮4.5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≤25；≤80；≤0.2</w:t>
            </w:r>
          </w:p>
        </w:tc>
      </w:tr>
      <w:tr w:rsidR="0095134D" w:rsidRPr="00C72E27" w:rsidTr="00A90D7C">
        <w:trPr>
          <w:trHeight w:val="120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饲料添加剂 </w:t>
            </w:r>
            <w:r w:rsidRPr="00C72E27">
              <w:rPr>
                <w:rStyle w:val="font51"/>
                <w:rFonts w:hint="default"/>
                <w:szCs w:val="21"/>
              </w:rPr>
              <w:t>液态大蒜素金康无忧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平邑盛泰粮油贸易有限公司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平邑盛泰粮油贸易有限公司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2020.07.12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二烯丙基二硫醚及二烯丙基三硫醚含量总和：未检出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≥30000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乳猪配合饲料保育王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沂南县茂源饲料有限责任公司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沂南县茂源饲料有限责任公司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2020.10.20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锌1260.07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≤110</w:t>
            </w:r>
          </w:p>
        </w:tc>
      </w:tr>
      <w:tr w:rsidR="0095134D" w:rsidRPr="00C72E27" w:rsidTr="00A90D7C">
        <w:trPr>
          <w:trHeight w:val="9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种猪配合饲料G106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山东大成生物科技有限公司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山东大成生物科技有限公司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2020年06月04日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锌190.67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≤100</w:t>
            </w:r>
          </w:p>
        </w:tc>
      </w:tr>
      <w:tr w:rsidR="0095134D" w:rsidRPr="00C72E27" w:rsidTr="00A90D7C">
        <w:trPr>
          <w:trHeight w:val="9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种猪配合饲料G105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山东大成生物科技有限公司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山东大成生物科技有限公司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2020年06月04日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锌224.46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≤100</w:t>
            </w:r>
          </w:p>
        </w:tc>
      </w:tr>
      <w:tr w:rsidR="0095134D" w:rsidRPr="00C72E27" w:rsidTr="00A90D7C">
        <w:trPr>
          <w:trHeight w:val="1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817肉杂交鸡配合饲料817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聊城江北水城旅游度假区昌大饲料厂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聊城江北水城旅游度假区昌大饲料厂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2020年7月13日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铬12.52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≤5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小猪配合饲料（五谷壮）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滨州八方牧歌农牧科技有限公司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滨州八方牧歌农牧科技有限公司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01/2020年05月09日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金霉素305.3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≤40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小猪配合饲料（和美002）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无棣新助手养殖有限公司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滨州和美绿色畜牧有限公司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2020年05月12日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喹烯酮42.7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≤2</w:t>
            </w:r>
          </w:p>
        </w:tc>
      </w:tr>
      <w:tr w:rsidR="0095134D" w:rsidRPr="00C72E27" w:rsidTr="00A90D7C">
        <w:trPr>
          <w:trHeight w:val="16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微量元素预混合饲料（舔砖）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希隆（滨州）饲料添加剂有限公司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希隆（滨州）饲料添加剂有限公司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2020.05.02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铜55.35；锌1.3；铁1.41；锰6.51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200～1000；500～1500；3000～9000；1000～3000</w:t>
            </w:r>
          </w:p>
        </w:tc>
      </w:tr>
      <w:tr w:rsidR="0095134D" w:rsidRPr="00C72E27" w:rsidTr="00A90D7C">
        <w:trPr>
          <w:trHeight w:val="16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微量元素预混合饲料（舔砖）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滨州市中力康农牧科技有限公司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滨州市中力康农牧科技有限公司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2020.05.18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铜36.36；锌163.37；铁942.1；锰315.96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200～1000；500～1500；3000～9000；1000～3000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猪厂专用配合饲料（猪厂特供）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山东阳信兴旺饲料科技有限公司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山东阳信兴旺饲料科技有限公司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2020.05.20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锌226.92；喹烯酮20.5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≤80；≤2</w:t>
            </w:r>
          </w:p>
        </w:tc>
      </w:tr>
      <w:tr w:rsidR="0095134D" w:rsidRPr="00C72E27" w:rsidTr="00A90D7C">
        <w:trPr>
          <w:trHeight w:val="7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平安福·母猪配合饲料（妊娠期）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山东阳信县京阳饲料厂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山东阳信县京阳饲料厂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2020.05.19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锌190.66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≤100</w:t>
            </w:r>
          </w:p>
        </w:tc>
      </w:tr>
      <w:tr w:rsidR="0095134D" w:rsidRPr="00C72E27" w:rsidTr="00A90D7C">
        <w:trPr>
          <w:trHeight w:val="120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小猪配合饲料（优乐壮）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滨州润美饲料有限公司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滨州润美饲料有限公司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2020年5月20日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喹烯酮20.2；标签注明金霉素；土霉素未检出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≤2；75；80</w:t>
            </w:r>
          </w:p>
        </w:tc>
      </w:tr>
      <w:tr w:rsidR="0095134D" w:rsidRPr="00C72E27" w:rsidTr="00A90D7C">
        <w:trPr>
          <w:trHeight w:val="9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润源鱼肝油 0.1%</w:t>
            </w:r>
            <w:r w:rsidRPr="00C72E27">
              <w:rPr>
                <w:rStyle w:val="font51"/>
                <w:rFonts w:hint="default"/>
                <w:szCs w:val="21"/>
              </w:rPr>
              <w:t>畜禽维生素预混合饲料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巨野润源生物科技有限公司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巨野润源生物科技有限公司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2020.09.08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维生素A（IU/kg）1.01×10</w:t>
            </w:r>
            <w:r w:rsidRPr="00C72E27">
              <w:rPr>
                <w:rStyle w:val="font01"/>
                <w:rFonts w:hint="default"/>
                <w:szCs w:val="21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134D" w:rsidRPr="00C72E27" w:rsidRDefault="0095134D" w:rsidP="00A90D7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C72E27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2700000-3600000</w:t>
            </w:r>
          </w:p>
        </w:tc>
      </w:tr>
    </w:tbl>
    <w:p w:rsidR="0095134D" w:rsidRDefault="0095134D" w:rsidP="0095134D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800F3E" w:rsidRDefault="00800F3E"/>
    <w:sectPr w:rsidR="00800F3E" w:rsidSect="0080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134D"/>
    <w:rsid w:val="00800F3E"/>
    <w:rsid w:val="0095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95134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95134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2021-01-08T02:23:00Z</dcterms:created>
  <dcterms:modified xsi:type="dcterms:W3CDTF">2021-01-08T02:23:00Z</dcterms:modified>
</cp:coreProperties>
</file>