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A49" w:rsidRDefault="00CF7A49" w:rsidP="00CF7A49">
      <w:pPr>
        <w:pStyle w:val="NormalNormal"/>
        <w:jc w:val="left"/>
        <w:rPr>
          <w:rFonts w:ascii="黑体" w:eastAsia="黑体" w:hAnsi="宋体" w:cs="黑体"/>
          <w:sz w:val="32"/>
          <w:szCs w:val="32"/>
          <w:lang/>
        </w:rPr>
      </w:pPr>
      <w:r>
        <w:rPr>
          <w:rFonts w:ascii="黑体" w:eastAsia="黑体" w:hAnsi="宋体" w:cs="黑体"/>
          <w:sz w:val="32"/>
          <w:szCs w:val="32"/>
          <w:lang/>
        </w:rPr>
        <w:t>附件</w:t>
      </w:r>
    </w:p>
    <w:p w:rsidR="00CF7A49" w:rsidRDefault="00CF7A49" w:rsidP="00CF7A49">
      <w:pPr>
        <w:pStyle w:val="NormalNormal"/>
        <w:spacing w:line="400" w:lineRule="exact"/>
        <w:jc w:val="left"/>
        <w:rPr>
          <w:rFonts w:ascii="黑体" w:eastAsia="黑体" w:hAnsi="宋体" w:cs="黑体"/>
          <w:sz w:val="32"/>
          <w:szCs w:val="32"/>
          <w:lang/>
        </w:rPr>
      </w:pPr>
    </w:p>
    <w:p w:rsidR="00CF7A49" w:rsidRDefault="00CF7A49" w:rsidP="00CF7A49">
      <w:pPr>
        <w:pStyle w:val="NormalNormal"/>
        <w:jc w:val="center"/>
        <w:rPr>
          <w:rFonts w:ascii="黑体" w:eastAsia="黑体" w:hAnsi="宋体" w:cs="黑体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核发兽药生产许可证和GMP证企业名单</w:t>
      </w:r>
    </w:p>
    <w:p w:rsidR="00CF7A49" w:rsidRDefault="00CF7A49" w:rsidP="00CF7A49">
      <w:pPr>
        <w:pStyle w:val="NormalNormal"/>
        <w:spacing w:line="400" w:lineRule="exact"/>
        <w:jc w:val="center"/>
        <w:rPr>
          <w:rFonts w:ascii="黑体" w:eastAsia="黑体" w:hAnsi="宋体" w:cs="黑体"/>
          <w:sz w:val="44"/>
          <w:szCs w:val="44"/>
          <w:lang/>
        </w:rPr>
      </w:pPr>
    </w:p>
    <w:tbl>
      <w:tblPr>
        <w:tblStyle w:val="NormalTableTableNormal"/>
        <w:tblW w:w="5143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"/>
        <w:gridCol w:w="1515"/>
        <w:gridCol w:w="2558"/>
        <w:gridCol w:w="2083"/>
        <w:gridCol w:w="2125"/>
        <w:gridCol w:w="2033"/>
        <w:gridCol w:w="2009"/>
        <w:gridCol w:w="819"/>
      </w:tblGrid>
      <w:tr w:rsidR="00CF7A49" w:rsidTr="00A21853">
        <w:trPr>
          <w:trHeight w:val="484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A49" w:rsidRDefault="00CF7A49" w:rsidP="00A21853">
            <w:pPr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2"/>
                <w:sz w:val="21"/>
                <w:szCs w:val="21"/>
                <w:lang/>
              </w:rPr>
              <w:t>序号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A49" w:rsidRDefault="00CF7A49" w:rsidP="00A21853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kern w:val="2"/>
                <w:sz w:val="21"/>
                <w:szCs w:val="21"/>
                <w:lang/>
              </w:rPr>
              <w:t>企业名称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A49" w:rsidRDefault="00CF7A49" w:rsidP="00A21853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kern w:val="2"/>
                <w:sz w:val="21"/>
                <w:szCs w:val="21"/>
                <w:lang/>
              </w:rPr>
              <w:t>生产范围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A49" w:rsidRDefault="00CF7A49" w:rsidP="00A21853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kern w:val="2"/>
                <w:sz w:val="21"/>
                <w:szCs w:val="21"/>
                <w:lang/>
              </w:rPr>
              <w:t>生产地址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A49" w:rsidRDefault="00CF7A49" w:rsidP="00A21853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kern w:val="2"/>
                <w:sz w:val="21"/>
                <w:szCs w:val="21"/>
                <w:lang/>
              </w:rPr>
              <w:t>GMP</w:t>
            </w:r>
            <w:r>
              <w:rPr>
                <w:rFonts w:eastAsia="宋体"/>
                <w:b/>
                <w:kern w:val="2"/>
                <w:sz w:val="21"/>
                <w:szCs w:val="21"/>
                <w:lang/>
              </w:rPr>
              <w:t>证书号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A49" w:rsidRDefault="00CF7A49" w:rsidP="00A21853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kern w:val="2"/>
                <w:sz w:val="21"/>
                <w:szCs w:val="21"/>
                <w:lang/>
              </w:rPr>
              <w:t>生产许可证号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A49" w:rsidRDefault="00CF7A49" w:rsidP="00A21853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kern w:val="2"/>
                <w:sz w:val="21"/>
                <w:szCs w:val="21"/>
                <w:lang/>
              </w:rPr>
              <w:t>有效期至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A49" w:rsidRDefault="00CF7A49" w:rsidP="00A21853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kern w:val="2"/>
                <w:sz w:val="21"/>
                <w:szCs w:val="21"/>
                <w:lang/>
              </w:rPr>
              <w:t>备注</w:t>
            </w:r>
          </w:p>
        </w:tc>
      </w:tr>
      <w:tr w:rsidR="00CF7A49" w:rsidTr="00A21853">
        <w:trPr>
          <w:trHeight w:val="4660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A49" w:rsidRDefault="00CF7A49" w:rsidP="00A21853">
            <w:pPr>
              <w:spacing w:line="50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kern w:val="2"/>
                <w:sz w:val="24"/>
                <w:lang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A49" w:rsidRDefault="00CF7A49" w:rsidP="00A21853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  <w:lang/>
              </w:rPr>
              <w:t>辰欣药业股份有限公司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A49" w:rsidRDefault="00CF7A49" w:rsidP="00A21853">
            <w:pPr>
              <w:widowControl/>
              <w:spacing w:line="500" w:lineRule="exact"/>
              <w:jc w:val="left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  <w:lang/>
              </w:rPr>
              <w:t>最终灭菌大容量静脉注射剂（吹灌封）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A49" w:rsidRDefault="00CF7A49" w:rsidP="00A21853">
            <w:pPr>
              <w:widowControl/>
              <w:spacing w:line="500" w:lineRule="exact"/>
              <w:jc w:val="left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  <w:lang/>
              </w:rPr>
              <w:t>济宁高新区同济科技工业园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A49" w:rsidRDefault="00CF7A49" w:rsidP="00A21853">
            <w:pPr>
              <w:widowControl/>
              <w:spacing w:line="500" w:lineRule="exact"/>
              <w:jc w:val="left"/>
              <w:textAlignment w:val="center"/>
              <w:rPr>
                <w:rFonts w:eastAsia="宋体"/>
                <w:sz w:val="24"/>
              </w:rPr>
            </w:pPr>
          </w:p>
          <w:p w:rsidR="00CF7A49" w:rsidRDefault="00CF7A49" w:rsidP="00A21853">
            <w:pPr>
              <w:widowControl/>
              <w:spacing w:line="500" w:lineRule="exact"/>
              <w:jc w:val="left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  <w:lang/>
              </w:rPr>
              <w:t>（</w:t>
            </w:r>
            <w:r>
              <w:rPr>
                <w:rFonts w:eastAsia="宋体"/>
                <w:sz w:val="24"/>
                <w:lang/>
              </w:rPr>
              <w:t>2025</w:t>
            </w:r>
            <w:r>
              <w:rPr>
                <w:rFonts w:eastAsia="宋体"/>
                <w:sz w:val="24"/>
                <w:lang/>
              </w:rPr>
              <w:t>）兽药</w:t>
            </w:r>
            <w:r>
              <w:rPr>
                <w:rFonts w:eastAsia="宋体"/>
                <w:sz w:val="24"/>
                <w:lang/>
              </w:rPr>
              <w:t>GMP</w:t>
            </w:r>
            <w:r>
              <w:rPr>
                <w:rFonts w:eastAsia="宋体"/>
                <w:sz w:val="24"/>
                <w:lang/>
              </w:rPr>
              <w:t>证字</w:t>
            </w:r>
            <w:r>
              <w:rPr>
                <w:rFonts w:eastAsia="宋体"/>
                <w:sz w:val="24"/>
                <w:lang/>
              </w:rPr>
              <w:t>15006</w:t>
            </w:r>
            <w:r>
              <w:rPr>
                <w:rFonts w:eastAsia="宋体"/>
                <w:sz w:val="24"/>
                <w:lang/>
              </w:rPr>
              <w:t>号</w:t>
            </w:r>
          </w:p>
          <w:p w:rsidR="00CF7A49" w:rsidRDefault="00CF7A49" w:rsidP="00A21853">
            <w:pPr>
              <w:widowControl/>
              <w:spacing w:line="500" w:lineRule="exact"/>
              <w:jc w:val="left"/>
              <w:textAlignment w:val="center"/>
              <w:rPr>
                <w:rFonts w:eastAsia="宋体"/>
                <w:sz w:val="24"/>
              </w:rPr>
            </w:pPr>
          </w:p>
          <w:p w:rsidR="00CF7A49" w:rsidRDefault="00CF7A49" w:rsidP="00A21853">
            <w:pPr>
              <w:widowControl/>
              <w:spacing w:line="500" w:lineRule="exact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A49" w:rsidRDefault="00CF7A49" w:rsidP="00A21853">
            <w:pPr>
              <w:widowControl/>
              <w:spacing w:line="500" w:lineRule="exact"/>
              <w:jc w:val="left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  <w:lang/>
              </w:rPr>
              <w:t>（</w:t>
            </w:r>
            <w:r>
              <w:rPr>
                <w:rFonts w:eastAsia="宋体"/>
                <w:sz w:val="24"/>
                <w:lang/>
              </w:rPr>
              <w:t>2025</w:t>
            </w:r>
            <w:r>
              <w:rPr>
                <w:rFonts w:eastAsia="宋体"/>
                <w:sz w:val="24"/>
                <w:lang/>
              </w:rPr>
              <w:t>）兽药生产证字</w:t>
            </w:r>
            <w:r>
              <w:rPr>
                <w:rFonts w:eastAsia="宋体"/>
                <w:sz w:val="24"/>
                <w:lang/>
              </w:rPr>
              <w:t>15496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A49" w:rsidRDefault="00CF7A49" w:rsidP="00A21853">
            <w:pPr>
              <w:spacing w:line="5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kern w:val="2"/>
                <w:sz w:val="24"/>
                <w:lang/>
              </w:rPr>
              <w:t>兽药</w:t>
            </w:r>
            <w:r>
              <w:rPr>
                <w:rFonts w:eastAsia="宋体"/>
                <w:kern w:val="2"/>
                <w:sz w:val="24"/>
                <w:lang/>
              </w:rPr>
              <w:t>GMP</w:t>
            </w:r>
            <w:r>
              <w:rPr>
                <w:rFonts w:eastAsia="宋体"/>
                <w:kern w:val="2"/>
                <w:sz w:val="24"/>
                <w:lang/>
              </w:rPr>
              <w:t>证书有效期：</w:t>
            </w:r>
            <w:r>
              <w:rPr>
                <w:rFonts w:eastAsia="宋体"/>
                <w:kern w:val="2"/>
                <w:sz w:val="24"/>
                <w:lang/>
              </w:rPr>
              <w:t>2030</w:t>
            </w:r>
            <w:r>
              <w:rPr>
                <w:rFonts w:eastAsia="宋体"/>
                <w:kern w:val="2"/>
                <w:sz w:val="24"/>
                <w:lang/>
              </w:rPr>
              <w:t>年</w:t>
            </w:r>
            <w:r>
              <w:rPr>
                <w:rFonts w:eastAsia="宋体"/>
                <w:kern w:val="2"/>
                <w:sz w:val="24"/>
                <w:lang/>
              </w:rPr>
              <w:t xml:space="preserve">5 </w:t>
            </w:r>
            <w:r>
              <w:rPr>
                <w:rFonts w:eastAsia="宋体"/>
                <w:kern w:val="2"/>
                <w:sz w:val="24"/>
                <w:lang/>
              </w:rPr>
              <w:t>月</w:t>
            </w:r>
            <w:r>
              <w:rPr>
                <w:rFonts w:eastAsia="宋体" w:hint="eastAsia"/>
                <w:kern w:val="2"/>
                <w:sz w:val="24"/>
                <w:lang/>
              </w:rPr>
              <w:t>9</w:t>
            </w:r>
            <w:r>
              <w:rPr>
                <w:rFonts w:eastAsia="宋体"/>
                <w:kern w:val="2"/>
                <w:sz w:val="24"/>
                <w:lang/>
              </w:rPr>
              <w:t>日</w:t>
            </w:r>
          </w:p>
          <w:p w:rsidR="00CF7A49" w:rsidRDefault="00CF7A49" w:rsidP="00A21853">
            <w:pPr>
              <w:spacing w:line="500" w:lineRule="exact"/>
              <w:rPr>
                <w:rFonts w:eastAsia="宋体"/>
                <w:sz w:val="24"/>
              </w:rPr>
            </w:pPr>
          </w:p>
          <w:p w:rsidR="00CF7A49" w:rsidRDefault="00CF7A49" w:rsidP="00A21853">
            <w:pPr>
              <w:spacing w:line="5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kern w:val="2"/>
                <w:sz w:val="24"/>
                <w:lang/>
              </w:rPr>
              <w:t>兽药生产许可证有效期：</w:t>
            </w:r>
            <w:r>
              <w:rPr>
                <w:rFonts w:eastAsia="宋体"/>
                <w:kern w:val="2"/>
                <w:sz w:val="24"/>
                <w:lang/>
              </w:rPr>
              <w:t>2030</w:t>
            </w:r>
            <w:r>
              <w:rPr>
                <w:rFonts w:eastAsia="宋体"/>
                <w:kern w:val="2"/>
                <w:sz w:val="24"/>
                <w:lang/>
              </w:rPr>
              <w:t>年</w:t>
            </w:r>
            <w:r>
              <w:rPr>
                <w:rFonts w:eastAsia="宋体"/>
                <w:kern w:val="2"/>
                <w:sz w:val="24"/>
                <w:lang/>
              </w:rPr>
              <w:t xml:space="preserve">5 </w:t>
            </w:r>
            <w:r>
              <w:rPr>
                <w:rFonts w:eastAsia="宋体"/>
                <w:kern w:val="2"/>
                <w:sz w:val="24"/>
                <w:lang/>
              </w:rPr>
              <w:t>月</w:t>
            </w:r>
            <w:r>
              <w:rPr>
                <w:rFonts w:eastAsia="宋体" w:hint="eastAsia"/>
                <w:kern w:val="2"/>
                <w:sz w:val="24"/>
                <w:lang/>
              </w:rPr>
              <w:t>9</w:t>
            </w:r>
            <w:r>
              <w:rPr>
                <w:rFonts w:eastAsia="宋体"/>
                <w:kern w:val="2"/>
                <w:sz w:val="24"/>
                <w:lang/>
              </w:rPr>
              <w:t>日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A49" w:rsidRDefault="00CF7A49" w:rsidP="00A21853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kern w:val="2"/>
                <w:sz w:val="24"/>
                <w:lang/>
              </w:rPr>
              <w:t>新建</w:t>
            </w:r>
          </w:p>
        </w:tc>
      </w:tr>
      <w:tr w:rsidR="00CF7A49" w:rsidTr="00A21853">
        <w:trPr>
          <w:trHeight w:val="2722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A49" w:rsidRDefault="00CF7A49" w:rsidP="00A21853">
            <w:pPr>
              <w:spacing w:line="50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kern w:val="2"/>
                <w:sz w:val="24"/>
                <w:lang/>
              </w:rPr>
              <w:lastRenderedPageBreak/>
              <w:t>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A49" w:rsidRDefault="00CF7A49" w:rsidP="00A21853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  <w:lang/>
              </w:rPr>
              <w:t>山东康裕生物科技有限公司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A49" w:rsidRDefault="00CF7A49" w:rsidP="00A21853">
            <w:pPr>
              <w:widowControl/>
              <w:spacing w:line="500" w:lineRule="exact"/>
              <w:jc w:val="left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  <w:lang/>
              </w:rPr>
              <w:t>口服溶液剂（含中药提取）</w:t>
            </w:r>
            <w:r>
              <w:rPr>
                <w:rFonts w:eastAsia="宋体"/>
                <w:sz w:val="24"/>
                <w:lang/>
              </w:rPr>
              <w:t>/</w:t>
            </w:r>
            <w:r>
              <w:rPr>
                <w:rFonts w:eastAsia="宋体"/>
                <w:sz w:val="24"/>
                <w:lang/>
              </w:rPr>
              <w:t>最终灭菌小容量注射剂（含中药提取）</w:t>
            </w:r>
            <w:r>
              <w:rPr>
                <w:rFonts w:eastAsia="宋体"/>
                <w:sz w:val="24"/>
                <w:lang/>
              </w:rPr>
              <w:t>/</w:t>
            </w:r>
            <w:r>
              <w:rPr>
                <w:rFonts w:eastAsia="宋体"/>
                <w:sz w:val="24"/>
                <w:lang/>
              </w:rPr>
              <w:t>最终灭菌大容量非静脉注射剂（含中药提取）、片剂（含中药提取）</w:t>
            </w:r>
            <w:r>
              <w:rPr>
                <w:rFonts w:eastAsia="宋体"/>
                <w:sz w:val="24"/>
                <w:lang/>
              </w:rPr>
              <w:t>/</w:t>
            </w:r>
            <w:r>
              <w:rPr>
                <w:rFonts w:eastAsia="宋体"/>
                <w:sz w:val="24"/>
                <w:lang/>
              </w:rPr>
              <w:t>颗粒剂（含中药提取）、消毒剂（液体，</w:t>
            </w:r>
            <w:r>
              <w:rPr>
                <w:rFonts w:eastAsia="宋体"/>
                <w:sz w:val="24"/>
                <w:lang/>
              </w:rPr>
              <w:t>D</w:t>
            </w:r>
            <w:r>
              <w:rPr>
                <w:rFonts w:eastAsia="宋体"/>
                <w:sz w:val="24"/>
                <w:lang/>
              </w:rPr>
              <w:t>级）</w:t>
            </w:r>
            <w:r>
              <w:rPr>
                <w:rFonts w:eastAsia="宋体"/>
                <w:sz w:val="24"/>
                <w:lang/>
              </w:rPr>
              <w:t>/</w:t>
            </w:r>
            <w:r>
              <w:rPr>
                <w:rFonts w:eastAsia="宋体"/>
                <w:sz w:val="24"/>
                <w:lang/>
              </w:rPr>
              <w:t>外用杀虫剂（液体，</w:t>
            </w:r>
            <w:r>
              <w:rPr>
                <w:rFonts w:eastAsia="宋体"/>
                <w:sz w:val="24"/>
                <w:lang/>
              </w:rPr>
              <w:t>D</w:t>
            </w:r>
            <w:r>
              <w:rPr>
                <w:rFonts w:eastAsia="宋体"/>
                <w:sz w:val="24"/>
                <w:lang/>
              </w:rPr>
              <w:t>级）、粉针剂、中药提取（黄芩提取物、连翘提取物、茵陈提取物、甘草浸膏）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A49" w:rsidRDefault="00CF7A49" w:rsidP="00A21853">
            <w:pPr>
              <w:widowControl/>
              <w:spacing w:line="500" w:lineRule="exact"/>
              <w:jc w:val="left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  <w:lang/>
              </w:rPr>
              <w:t>山东省德州市大黄乡芙蓉街与黄河大道交叉口东</w:t>
            </w:r>
            <w:r>
              <w:rPr>
                <w:rFonts w:eastAsia="宋体"/>
                <w:sz w:val="24"/>
                <w:lang/>
              </w:rPr>
              <w:t>200</w:t>
            </w:r>
            <w:r>
              <w:rPr>
                <w:rFonts w:eastAsia="宋体"/>
                <w:sz w:val="24"/>
                <w:lang/>
              </w:rPr>
              <w:t>米路南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A49" w:rsidRDefault="00CF7A49" w:rsidP="00A21853">
            <w:pPr>
              <w:widowControl/>
              <w:spacing w:line="500" w:lineRule="exact"/>
              <w:jc w:val="left"/>
              <w:textAlignment w:val="center"/>
              <w:rPr>
                <w:rFonts w:eastAsia="宋体"/>
                <w:sz w:val="24"/>
              </w:rPr>
            </w:pPr>
          </w:p>
          <w:p w:rsidR="00CF7A49" w:rsidRDefault="00CF7A49" w:rsidP="00A21853">
            <w:pPr>
              <w:widowControl/>
              <w:spacing w:line="500" w:lineRule="exact"/>
              <w:jc w:val="left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  <w:lang/>
              </w:rPr>
              <w:t>（</w:t>
            </w:r>
            <w:r>
              <w:rPr>
                <w:rFonts w:eastAsia="宋体"/>
                <w:sz w:val="24"/>
                <w:lang/>
              </w:rPr>
              <w:t>2025</w:t>
            </w:r>
            <w:r>
              <w:rPr>
                <w:rFonts w:eastAsia="宋体"/>
                <w:sz w:val="24"/>
                <w:lang/>
              </w:rPr>
              <w:t>）兽药</w:t>
            </w:r>
            <w:r>
              <w:rPr>
                <w:rFonts w:eastAsia="宋体"/>
                <w:sz w:val="24"/>
                <w:lang/>
              </w:rPr>
              <w:t>GMP</w:t>
            </w:r>
            <w:r>
              <w:rPr>
                <w:rFonts w:eastAsia="宋体"/>
                <w:sz w:val="24"/>
                <w:lang/>
              </w:rPr>
              <w:t>证字</w:t>
            </w:r>
            <w:r>
              <w:rPr>
                <w:rFonts w:eastAsia="宋体"/>
                <w:sz w:val="24"/>
                <w:lang/>
              </w:rPr>
              <w:t>15007</w:t>
            </w:r>
            <w:r>
              <w:rPr>
                <w:rFonts w:eastAsia="宋体"/>
                <w:sz w:val="24"/>
                <w:lang/>
              </w:rPr>
              <w:t>号</w:t>
            </w:r>
          </w:p>
          <w:p w:rsidR="00CF7A49" w:rsidRDefault="00CF7A49" w:rsidP="00A21853">
            <w:pPr>
              <w:widowControl/>
              <w:spacing w:line="500" w:lineRule="exact"/>
              <w:jc w:val="left"/>
              <w:textAlignment w:val="center"/>
              <w:rPr>
                <w:rFonts w:eastAsia="宋体"/>
                <w:sz w:val="24"/>
              </w:rPr>
            </w:pPr>
          </w:p>
          <w:p w:rsidR="00CF7A49" w:rsidRDefault="00CF7A49" w:rsidP="00A21853">
            <w:pPr>
              <w:widowControl/>
              <w:spacing w:line="500" w:lineRule="exact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A49" w:rsidRDefault="00CF7A49" w:rsidP="00A21853">
            <w:pPr>
              <w:widowControl/>
              <w:spacing w:line="500" w:lineRule="exact"/>
              <w:jc w:val="left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  <w:lang/>
              </w:rPr>
              <w:t>（</w:t>
            </w:r>
            <w:r>
              <w:rPr>
                <w:rFonts w:eastAsia="宋体"/>
                <w:sz w:val="24"/>
                <w:lang/>
              </w:rPr>
              <w:t>2025</w:t>
            </w:r>
            <w:r>
              <w:rPr>
                <w:rFonts w:eastAsia="宋体"/>
                <w:sz w:val="24"/>
                <w:lang/>
              </w:rPr>
              <w:t>）兽药生产证字</w:t>
            </w:r>
            <w:r>
              <w:rPr>
                <w:rFonts w:eastAsia="宋体"/>
                <w:sz w:val="24"/>
                <w:lang/>
              </w:rPr>
              <w:t>15497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A49" w:rsidRDefault="00CF7A49" w:rsidP="00A21853">
            <w:pPr>
              <w:spacing w:line="5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kern w:val="2"/>
                <w:sz w:val="24"/>
                <w:lang/>
              </w:rPr>
              <w:t>兽药</w:t>
            </w:r>
            <w:r>
              <w:rPr>
                <w:rFonts w:eastAsia="宋体"/>
                <w:kern w:val="2"/>
                <w:sz w:val="24"/>
                <w:lang/>
              </w:rPr>
              <w:t>GMP</w:t>
            </w:r>
            <w:r>
              <w:rPr>
                <w:rFonts w:eastAsia="宋体"/>
                <w:kern w:val="2"/>
                <w:sz w:val="24"/>
                <w:lang/>
              </w:rPr>
              <w:t>证书有效期：</w:t>
            </w:r>
            <w:r>
              <w:rPr>
                <w:rFonts w:eastAsia="宋体"/>
                <w:kern w:val="2"/>
                <w:sz w:val="24"/>
                <w:lang/>
              </w:rPr>
              <w:t>2030</w:t>
            </w:r>
            <w:r>
              <w:rPr>
                <w:rFonts w:eastAsia="宋体"/>
                <w:kern w:val="2"/>
                <w:sz w:val="24"/>
                <w:lang/>
              </w:rPr>
              <w:t>年</w:t>
            </w:r>
            <w:r>
              <w:rPr>
                <w:rFonts w:eastAsia="宋体"/>
                <w:kern w:val="2"/>
                <w:sz w:val="24"/>
                <w:lang/>
              </w:rPr>
              <w:t xml:space="preserve">5 </w:t>
            </w:r>
            <w:r>
              <w:rPr>
                <w:rFonts w:eastAsia="宋体"/>
                <w:kern w:val="2"/>
                <w:sz w:val="24"/>
                <w:lang/>
              </w:rPr>
              <w:t>月</w:t>
            </w:r>
            <w:r>
              <w:rPr>
                <w:rFonts w:eastAsia="宋体" w:hint="eastAsia"/>
                <w:kern w:val="2"/>
                <w:sz w:val="24"/>
                <w:lang/>
              </w:rPr>
              <w:t>9</w:t>
            </w:r>
            <w:r>
              <w:rPr>
                <w:rFonts w:eastAsia="宋体"/>
                <w:kern w:val="2"/>
                <w:sz w:val="24"/>
                <w:lang/>
              </w:rPr>
              <w:t>日</w:t>
            </w:r>
          </w:p>
          <w:p w:rsidR="00CF7A49" w:rsidRDefault="00CF7A49" w:rsidP="00A21853">
            <w:pPr>
              <w:spacing w:line="500" w:lineRule="exact"/>
              <w:rPr>
                <w:rFonts w:eastAsia="宋体"/>
                <w:sz w:val="24"/>
              </w:rPr>
            </w:pPr>
          </w:p>
          <w:p w:rsidR="00CF7A49" w:rsidRDefault="00CF7A49" w:rsidP="00A21853">
            <w:pPr>
              <w:spacing w:line="5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kern w:val="2"/>
                <w:sz w:val="24"/>
                <w:lang/>
              </w:rPr>
              <w:t>兽药生产许可证有效期：</w:t>
            </w:r>
            <w:r>
              <w:rPr>
                <w:rFonts w:eastAsia="宋体"/>
                <w:kern w:val="2"/>
                <w:sz w:val="24"/>
                <w:lang/>
              </w:rPr>
              <w:t>2030</w:t>
            </w:r>
            <w:r>
              <w:rPr>
                <w:rFonts w:eastAsia="宋体"/>
                <w:kern w:val="2"/>
                <w:sz w:val="24"/>
                <w:lang/>
              </w:rPr>
              <w:t>年</w:t>
            </w:r>
            <w:r>
              <w:rPr>
                <w:rFonts w:eastAsia="宋体"/>
                <w:kern w:val="2"/>
                <w:sz w:val="24"/>
                <w:lang/>
              </w:rPr>
              <w:t xml:space="preserve">5 </w:t>
            </w:r>
            <w:r>
              <w:rPr>
                <w:rFonts w:eastAsia="宋体"/>
                <w:kern w:val="2"/>
                <w:sz w:val="24"/>
                <w:lang/>
              </w:rPr>
              <w:t>月</w:t>
            </w:r>
            <w:r>
              <w:rPr>
                <w:rFonts w:eastAsia="宋体" w:hint="eastAsia"/>
                <w:kern w:val="2"/>
                <w:sz w:val="24"/>
                <w:lang/>
              </w:rPr>
              <w:t>9</w:t>
            </w:r>
            <w:r>
              <w:rPr>
                <w:rFonts w:eastAsia="宋体"/>
                <w:kern w:val="2"/>
                <w:sz w:val="24"/>
                <w:lang/>
              </w:rPr>
              <w:t>日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A49" w:rsidRDefault="00CF7A49" w:rsidP="00A21853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kern w:val="2"/>
                <w:sz w:val="24"/>
                <w:lang/>
              </w:rPr>
              <w:t>新建</w:t>
            </w:r>
          </w:p>
        </w:tc>
      </w:tr>
    </w:tbl>
    <w:p w:rsidR="00CF7A49" w:rsidRDefault="00CF7A49" w:rsidP="00CF7A49">
      <w:pPr>
        <w:pStyle w:val="NormalNormal"/>
      </w:pPr>
    </w:p>
    <w:p w:rsidR="00DB6D94" w:rsidRDefault="00DB6D94"/>
    <w:sectPr w:rsidR="00DB6D94" w:rsidSect="002B3070">
      <w:pgSz w:w="16838" w:h="11906" w:orient="landscape"/>
      <w:pgMar w:top="1440" w:right="1803" w:bottom="1440" w:left="1803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7A49"/>
    <w:rsid w:val="00CF7A49"/>
    <w:rsid w:val="00DB6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A4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CF7A49"/>
    <w:pPr>
      <w:widowControl w:val="0"/>
      <w:jc w:val="both"/>
    </w:pPr>
    <w:rPr>
      <w:rFonts w:ascii="Calibri" w:eastAsia="宋体" w:hAnsi="Calibri" w:cs="Times New Roman"/>
      <w:szCs w:val="24"/>
    </w:rPr>
  </w:style>
  <w:style w:type="table" w:customStyle="1" w:styleId="NormalTableTableNormal">
    <w:name w:val="Normal TableTableNormal"/>
    <w:semiHidden/>
    <w:qFormat/>
    <w:rsid w:val="00CF7A49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2025-05-14T06:11:00Z</dcterms:created>
  <dcterms:modified xsi:type="dcterms:W3CDTF">2025-05-14T06:11:00Z</dcterms:modified>
</cp:coreProperties>
</file>