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57659" w:rsidRPr="00E977DE" w:rsidRDefault="00157659" w:rsidP="00157659">
      <w:pPr>
        <w:widowControl/>
        <w:tabs>
          <w:tab w:val="left" w:pos="285"/>
          <w:tab w:val="center" w:pos="7342"/>
        </w:tabs>
        <w:spacing w:line="480" w:lineRule="auto"/>
        <w:jc w:val="left"/>
        <w:rPr>
          <w:rFonts w:ascii="黑体" w:eastAsia="黑体" w:hAnsi="黑体"/>
          <w:sz w:val="32"/>
          <w:szCs w:val="32"/>
        </w:rPr>
      </w:pPr>
      <w:r w:rsidRPr="00E977DE">
        <w:rPr>
          <w:rFonts w:ascii="黑体" w:eastAsia="黑体" w:hAnsi="黑体" w:hint="eastAsia"/>
          <w:sz w:val="32"/>
          <w:szCs w:val="32"/>
        </w:rPr>
        <w:t>附件</w:t>
      </w:r>
    </w:p>
    <w:p w:rsidR="00157659" w:rsidRDefault="00157659" w:rsidP="00157659">
      <w:pPr>
        <w:widowControl/>
        <w:tabs>
          <w:tab w:val="left" w:pos="285"/>
          <w:tab w:val="center" w:pos="7342"/>
        </w:tabs>
        <w:spacing w:line="480" w:lineRule="exact"/>
        <w:jc w:val="center"/>
        <w:rPr>
          <w:rFonts w:ascii="黑体" w:eastAsia="黑体" w:hAnsi="黑体"/>
          <w:kern w:val="0"/>
          <w:sz w:val="44"/>
          <w:szCs w:val="44"/>
        </w:rPr>
      </w:pPr>
      <w:r>
        <w:rPr>
          <w:rFonts w:ascii="黑体" w:eastAsia="黑体" w:hAnsi="黑体" w:hint="eastAsia"/>
          <w:kern w:val="0"/>
          <w:sz w:val="44"/>
          <w:szCs w:val="44"/>
        </w:rPr>
        <w:t>兽药生产企业</w:t>
      </w:r>
      <w:r>
        <w:rPr>
          <w:rFonts w:ascii="黑体" w:eastAsia="黑体" w:hAnsi="黑体"/>
          <w:kern w:val="0"/>
          <w:sz w:val="44"/>
          <w:szCs w:val="44"/>
        </w:rPr>
        <w:t>GMP</w:t>
      </w:r>
      <w:r>
        <w:rPr>
          <w:rFonts w:ascii="黑体" w:eastAsia="黑体" w:hAnsi="黑体" w:hint="eastAsia"/>
          <w:kern w:val="0"/>
          <w:sz w:val="44"/>
          <w:szCs w:val="44"/>
        </w:rPr>
        <w:t>现场检查验收情况公示表</w:t>
      </w:r>
    </w:p>
    <w:tbl>
      <w:tblPr>
        <w:tblW w:w="499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00"/>
        <w:gridCol w:w="2566"/>
        <w:gridCol w:w="3170"/>
        <w:gridCol w:w="1538"/>
        <w:gridCol w:w="1366"/>
        <w:gridCol w:w="1706"/>
        <w:gridCol w:w="1712"/>
        <w:gridCol w:w="2199"/>
      </w:tblGrid>
      <w:tr w:rsidR="00157659" w:rsidTr="007B4880">
        <w:trPr>
          <w:trHeight w:val="689"/>
        </w:trPr>
        <w:tc>
          <w:tcPr>
            <w:tcW w:w="169" w:type="pct"/>
            <w:vAlign w:val="center"/>
          </w:tcPr>
          <w:p w:rsidR="00157659" w:rsidRDefault="00157659" w:rsidP="007B4880">
            <w:pPr>
              <w:widowControl/>
              <w:spacing w:line="420" w:lineRule="exact"/>
              <w:jc w:val="center"/>
              <w:rPr>
                <w:rFonts w:ascii="仿宋" w:eastAsia="仿宋" w:hAnsi="仿宋" w:cs="仿宋"/>
                <w:b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/>
                <w:sz w:val="24"/>
                <w:szCs w:val="24"/>
              </w:rPr>
              <w:t>编号</w:t>
            </w:r>
          </w:p>
        </w:tc>
        <w:tc>
          <w:tcPr>
            <w:tcW w:w="868" w:type="pct"/>
            <w:vAlign w:val="center"/>
          </w:tcPr>
          <w:p w:rsidR="00157659" w:rsidRDefault="00157659" w:rsidP="007B4880">
            <w:pPr>
              <w:widowControl/>
              <w:spacing w:line="420" w:lineRule="exact"/>
              <w:jc w:val="center"/>
              <w:rPr>
                <w:rFonts w:ascii="仿宋" w:eastAsia="仿宋" w:hAnsi="仿宋" w:cs="仿宋"/>
                <w:b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/>
                <w:sz w:val="24"/>
                <w:szCs w:val="24"/>
              </w:rPr>
              <w:t>企 业 名 称</w:t>
            </w:r>
          </w:p>
        </w:tc>
        <w:tc>
          <w:tcPr>
            <w:tcW w:w="1073" w:type="pct"/>
            <w:vAlign w:val="center"/>
          </w:tcPr>
          <w:p w:rsidR="00157659" w:rsidRDefault="00157659" w:rsidP="007B4880">
            <w:pPr>
              <w:widowControl/>
              <w:spacing w:line="420" w:lineRule="exact"/>
              <w:jc w:val="center"/>
              <w:rPr>
                <w:rFonts w:ascii="仿宋" w:eastAsia="仿宋" w:hAnsi="仿宋" w:cs="仿宋"/>
                <w:b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/>
                <w:sz w:val="24"/>
                <w:szCs w:val="24"/>
              </w:rPr>
              <w:t>申请验收范围</w:t>
            </w:r>
          </w:p>
        </w:tc>
        <w:tc>
          <w:tcPr>
            <w:tcW w:w="521" w:type="pct"/>
            <w:vAlign w:val="center"/>
          </w:tcPr>
          <w:p w:rsidR="00157659" w:rsidRDefault="00157659" w:rsidP="007B4880">
            <w:pPr>
              <w:widowControl/>
              <w:spacing w:line="420" w:lineRule="exact"/>
              <w:jc w:val="center"/>
              <w:rPr>
                <w:rFonts w:ascii="仿宋" w:eastAsia="仿宋" w:hAnsi="仿宋" w:cs="仿宋"/>
                <w:b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/>
                <w:sz w:val="24"/>
                <w:szCs w:val="24"/>
              </w:rPr>
              <w:t>申请验收类型</w:t>
            </w:r>
          </w:p>
        </w:tc>
        <w:tc>
          <w:tcPr>
            <w:tcW w:w="463" w:type="pct"/>
            <w:vAlign w:val="center"/>
          </w:tcPr>
          <w:p w:rsidR="00157659" w:rsidRDefault="00157659" w:rsidP="007B4880">
            <w:pPr>
              <w:widowControl/>
              <w:spacing w:line="420" w:lineRule="exact"/>
              <w:jc w:val="center"/>
              <w:rPr>
                <w:rFonts w:ascii="仿宋" w:eastAsia="仿宋" w:hAnsi="仿宋" w:cs="仿宋"/>
                <w:b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/>
                <w:sz w:val="24"/>
                <w:szCs w:val="24"/>
              </w:rPr>
              <w:t>验 收 情 况</w:t>
            </w:r>
          </w:p>
        </w:tc>
        <w:tc>
          <w:tcPr>
            <w:tcW w:w="578" w:type="pct"/>
            <w:vAlign w:val="center"/>
          </w:tcPr>
          <w:p w:rsidR="00157659" w:rsidRDefault="00157659" w:rsidP="007B4880">
            <w:pPr>
              <w:widowControl/>
              <w:spacing w:line="420" w:lineRule="exact"/>
              <w:jc w:val="center"/>
              <w:rPr>
                <w:rFonts w:ascii="仿宋" w:eastAsia="仿宋" w:hAnsi="仿宋" w:cs="仿宋"/>
                <w:b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/>
                <w:sz w:val="24"/>
                <w:szCs w:val="24"/>
              </w:rPr>
              <w:t>现场验收</w:t>
            </w:r>
          </w:p>
          <w:p w:rsidR="00157659" w:rsidRDefault="00157659" w:rsidP="007B4880">
            <w:pPr>
              <w:widowControl/>
              <w:spacing w:line="420" w:lineRule="exact"/>
              <w:jc w:val="center"/>
              <w:rPr>
                <w:rFonts w:ascii="仿宋" w:eastAsia="仿宋" w:hAnsi="仿宋" w:cs="仿宋"/>
                <w:b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/>
                <w:sz w:val="24"/>
                <w:szCs w:val="24"/>
              </w:rPr>
              <w:t>日  期</w:t>
            </w:r>
          </w:p>
        </w:tc>
        <w:tc>
          <w:tcPr>
            <w:tcW w:w="580" w:type="pct"/>
            <w:vAlign w:val="center"/>
          </w:tcPr>
          <w:p w:rsidR="00157659" w:rsidRDefault="00157659" w:rsidP="007B4880">
            <w:pPr>
              <w:widowControl/>
              <w:spacing w:line="420" w:lineRule="exact"/>
              <w:jc w:val="center"/>
              <w:rPr>
                <w:rFonts w:ascii="仿宋" w:eastAsia="仿宋" w:hAnsi="仿宋" w:cs="仿宋"/>
                <w:b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/>
                <w:sz w:val="24"/>
                <w:szCs w:val="24"/>
              </w:rPr>
              <w:t>验收专家名单</w:t>
            </w:r>
          </w:p>
        </w:tc>
        <w:tc>
          <w:tcPr>
            <w:tcW w:w="745" w:type="pct"/>
          </w:tcPr>
          <w:p w:rsidR="00157659" w:rsidRDefault="00157659" w:rsidP="007B4880">
            <w:pPr>
              <w:widowControl/>
              <w:spacing w:line="420" w:lineRule="exact"/>
              <w:jc w:val="center"/>
              <w:rPr>
                <w:rFonts w:ascii="仿宋" w:eastAsia="仿宋" w:hAnsi="仿宋" w:cs="仿宋"/>
                <w:b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/>
                <w:sz w:val="24"/>
                <w:szCs w:val="24"/>
              </w:rPr>
              <w:t>备注</w:t>
            </w:r>
          </w:p>
        </w:tc>
      </w:tr>
      <w:tr w:rsidR="00157659" w:rsidTr="007B4880">
        <w:trPr>
          <w:trHeight w:val="1271"/>
        </w:trPr>
        <w:tc>
          <w:tcPr>
            <w:tcW w:w="169" w:type="pct"/>
            <w:vAlign w:val="center"/>
          </w:tcPr>
          <w:p w:rsidR="00157659" w:rsidRDefault="00157659" w:rsidP="007B4880">
            <w:pPr>
              <w:widowControl/>
              <w:spacing w:line="420" w:lineRule="exact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1</w:t>
            </w:r>
          </w:p>
        </w:tc>
        <w:tc>
          <w:tcPr>
            <w:tcW w:w="868" w:type="pct"/>
            <w:vAlign w:val="center"/>
          </w:tcPr>
          <w:p w:rsidR="00157659" w:rsidRDefault="00157659" w:rsidP="007B4880">
            <w:pPr>
              <w:widowControl/>
              <w:spacing w:line="420" w:lineRule="exact"/>
              <w:textAlignment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山东华宏生物工程有限公司</w:t>
            </w:r>
          </w:p>
        </w:tc>
        <w:tc>
          <w:tcPr>
            <w:tcW w:w="1073" w:type="pct"/>
            <w:vAlign w:val="center"/>
          </w:tcPr>
          <w:p w:rsidR="00157659" w:rsidRDefault="00157659" w:rsidP="007B4880">
            <w:pPr>
              <w:spacing w:line="280" w:lineRule="exact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细菌灭活疫苗、胚培养病毒灭活疫苗、细胞培养病毒灭活疫苗（含细胞培养病毒亚单位疫苗）、细胞悬浮培养病毒灭活疫苗、兔病毒性出血症灭活疫苗（组织毒）、细菌活疫苗、胚培养病毒活疫苗、细胞培养病毒活疫苗、猪瘟活疫苗（兔源）、胚培养细菌活疫苗、梭菌灭活疫苗（静态）、细菌培养亚单位疫苗（静态</w:t>
            </w: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)</w:t>
            </w:r>
          </w:p>
        </w:tc>
        <w:tc>
          <w:tcPr>
            <w:tcW w:w="521" w:type="pct"/>
            <w:vAlign w:val="center"/>
          </w:tcPr>
          <w:p w:rsidR="00157659" w:rsidRDefault="00157659" w:rsidP="007B4880">
            <w:pPr>
              <w:widowControl/>
              <w:spacing w:line="420" w:lineRule="exact"/>
              <w:jc w:val="center"/>
              <w:textAlignment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复验</w:t>
            </w:r>
          </w:p>
        </w:tc>
        <w:tc>
          <w:tcPr>
            <w:tcW w:w="463" w:type="pct"/>
            <w:vAlign w:val="center"/>
          </w:tcPr>
          <w:p w:rsidR="00157659" w:rsidRDefault="00157659" w:rsidP="007B4880">
            <w:pPr>
              <w:widowControl/>
              <w:spacing w:line="420" w:lineRule="exac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推荐为GMP合格生产线</w:t>
            </w:r>
          </w:p>
        </w:tc>
        <w:tc>
          <w:tcPr>
            <w:tcW w:w="578" w:type="pct"/>
            <w:vAlign w:val="center"/>
          </w:tcPr>
          <w:p w:rsidR="00157659" w:rsidRDefault="00157659" w:rsidP="007B4880">
            <w:pPr>
              <w:widowControl/>
              <w:spacing w:line="420" w:lineRule="exac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2021年11月19日-11月21日</w:t>
            </w:r>
          </w:p>
        </w:tc>
        <w:tc>
          <w:tcPr>
            <w:tcW w:w="580" w:type="pct"/>
            <w:vAlign w:val="center"/>
          </w:tcPr>
          <w:p w:rsidR="00157659" w:rsidRDefault="00157659" w:rsidP="007B4880">
            <w:pPr>
              <w:spacing w:line="420" w:lineRule="exact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组长：魏财文组员：陈小云</w:t>
            </w:r>
          </w:p>
          <w:p w:rsidR="00157659" w:rsidRDefault="00157659" w:rsidP="007B4880">
            <w:pPr>
              <w:spacing w:line="420" w:lineRule="exact"/>
              <w:ind w:firstLineChars="300" w:firstLine="720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 xml:space="preserve">毛娅卿 </w:t>
            </w:r>
          </w:p>
          <w:p w:rsidR="00157659" w:rsidRDefault="00157659" w:rsidP="007B4880">
            <w:pPr>
              <w:spacing w:line="420" w:lineRule="exact"/>
              <w:ind w:firstLineChars="300" w:firstLine="720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邓永</w:t>
            </w:r>
          </w:p>
          <w:p w:rsidR="00157659" w:rsidRDefault="00157659" w:rsidP="007B4880">
            <w:pPr>
              <w:spacing w:line="420" w:lineRule="exact"/>
              <w:ind w:firstLineChars="300" w:firstLine="720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陆庆泉</w:t>
            </w:r>
          </w:p>
          <w:p w:rsidR="00157659" w:rsidRDefault="00157659" w:rsidP="007B4880">
            <w:pPr>
              <w:spacing w:line="420" w:lineRule="exact"/>
              <w:ind w:firstLineChars="300" w:firstLine="720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杜高唐</w:t>
            </w:r>
          </w:p>
        </w:tc>
        <w:tc>
          <w:tcPr>
            <w:tcW w:w="745" w:type="pct"/>
            <w:vAlign w:val="center"/>
          </w:tcPr>
          <w:p w:rsidR="00157659" w:rsidRDefault="00157659" w:rsidP="007B4880">
            <w:pPr>
              <w:spacing w:line="420" w:lineRule="exact"/>
              <w:ind w:firstLineChars="200" w:firstLine="480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新版</w:t>
            </w:r>
          </w:p>
        </w:tc>
      </w:tr>
      <w:tr w:rsidR="00157659" w:rsidTr="007B4880">
        <w:trPr>
          <w:trHeight w:val="1953"/>
        </w:trPr>
        <w:tc>
          <w:tcPr>
            <w:tcW w:w="169" w:type="pct"/>
            <w:vAlign w:val="center"/>
          </w:tcPr>
          <w:p w:rsidR="00157659" w:rsidRDefault="00157659" w:rsidP="007B4880">
            <w:pPr>
              <w:widowControl/>
              <w:spacing w:line="420" w:lineRule="exact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2</w:t>
            </w:r>
          </w:p>
        </w:tc>
        <w:tc>
          <w:tcPr>
            <w:tcW w:w="868" w:type="pct"/>
            <w:vAlign w:val="center"/>
          </w:tcPr>
          <w:p w:rsidR="00157659" w:rsidRDefault="00157659" w:rsidP="007B4880">
            <w:pPr>
              <w:widowControl/>
              <w:spacing w:line="420" w:lineRule="exact"/>
              <w:textAlignment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山东信得科技股份有限公司</w:t>
            </w:r>
          </w:p>
        </w:tc>
        <w:tc>
          <w:tcPr>
            <w:tcW w:w="1073" w:type="pct"/>
            <w:vAlign w:val="center"/>
          </w:tcPr>
          <w:p w:rsidR="00157659" w:rsidRDefault="00157659" w:rsidP="007B4880">
            <w:pPr>
              <w:widowControl/>
              <w:spacing w:line="420" w:lineRule="exact"/>
              <w:jc w:val="left"/>
              <w:textAlignment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转移因子口服液</w:t>
            </w:r>
          </w:p>
        </w:tc>
        <w:tc>
          <w:tcPr>
            <w:tcW w:w="521" w:type="pct"/>
            <w:vAlign w:val="center"/>
          </w:tcPr>
          <w:p w:rsidR="00157659" w:rsidRDefault="00157659" w:rsidP="007B4880">
            <w:pPr>
              <w:widowControl/>
              <w:spacing w:line="42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复验</w:t>
            </w:r>
          </w:p>
        </w:tc>
        <w:tc>
          <w:tcPr>
            <w:tcW w:w="463" w:type="pct"/>
            <w:vAlign w:val="center"/>
          </w:tcPr>
          <w:p w:rsidR="00157659" w:rsidRDefault="00157659" w:rsidP="007B4880">
            <w:pPr>
              <w:widowControl/>
              <w:spacing w:line="420" w:lineRule="exac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推荐为GMP合格生产线</w:t>
            </w:r>
          </w:p>
        </w:tc>
        <w:tc>
          <w:tcPr>
            <w:tcW w:w="578" w:type="pct"/>
            <w:vAlign w:val="center"/>
          </w:tcPr>
          <w:p w:rsidR="00157659" w:rsidRDefault="00157659" w:rsidP="007B4880">
            <w:pPr>
              <w:widowControl/>
              <w:spacing w:line="420" w:lineRule="exac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2021年11月26</w:t>
            </w:r>
          </w:p>
        </w:tc>
        <w:tc>
          <w:tcPr>
            <w:tcW w:w="580" w:type="pct"/>
            <w:vAlign w:val="center"/>
          </w:tcPr>
          <w:p w:rsidR="00157659" w:rsidRDefault="00157659" w:rsidP="007B4880">
            <w:pPr>
              <w:spacing w:line="420" w:lineRule="exact"/>
              <w:jc w:val="right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组长：赵启祖 组员：印春生     朱良全</w:t>
            </w:r>
          </w:p>
          <w:p w:rsidR="00157659" w:rsidRDefault="00157659" w:rsidP="007B4880">
            <w:pPr>
              <w:spacing w:line="420" w:lineRule="exact"/>
              <w:ind w:firstLineChars="300" w:firstLine="720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王忠田</w:t>
            </w:r>
          </w:p>
          <w:p w:rsidR="00157659" w:rsidRDefault="00157659" w:rsidP="007B4880">
            <w:pPr>
              <w:spacing w:line="420" w:lineRule="exact"/>
              <w:ind w:firstLineChars="300" w:firstLine="720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杨林</w:t>
            </w:r>
          </w:p>
          <w:p w:rsidR="00157659" w:rsidRDefault="00157659" w:rsidP="007B4880">
            <w:pPr>
              <w:spacing w:line="420" w:lineRule="exact"/>
              <w:ind w:firstLineChars="300" w:firstLine="720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陆庆泉</w:t>
            </w:r>
          </w:p>
          <w:p w:rsidR="00157659" w:rsidRDefault="00157659" w:rsidP="007B4880">
            <w:pPr>
              <w:spacing w:line="420" w:lineRule="exact"/>
              <w:ind w:firstLineChars="300" w:firstLine="720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曹继东</w:t>
            </w:r>
          </w:p>
        </w:tc>
        <w:tc>
          <w:tcPr>
            <w:tcW w:w="745" w:type="pct"/>
            <w:vAlign w:val="center"/>
          </w:tcPr>
          <w:p w:rsidR="00157659" w:rsidRDefault="00157659" w:rsidP="007B4880">
            <w:pPr>
              <w:spacing w:line="420" w:lineRule="exact"/>
              <w:ind w:firstLineChars="200" w:firstLine="480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新版</w:t>
            </w:r>
          </w:p>
        </w:tc>
      </w:tr>
      <w:tr w:rsidR="00157659" w:rsidTr="007B4880">
        <w:trPr>
          <w:trHeight w:val="1953"/>
        </w:trPr>
        <w:tc>
          <w:tcPr>
            <w:tcW w:w="169" w:type="pct"/>
            <w:vAlign w:val="center"/>
          </w:tcPr>
          <w:p w:rsidR="00157659" w:rsidRDefault="00157659" w:rsidP="007B4880">
            <w:pPr>
              <w:widowControl/>
              <w:spacing w:line="420" w:lineRule="exact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lastRenderedPageBreak/>
              <w:t>3</w:t>
            </w:r>
          </w:p>
        </w:tc>
        <w:tc>
          <w:tcPr>
            <w:tcW w:w="868" w:type="pct"/>
            <w:vAlign w:val="center"/>
          </w:tcPr>
          <w:p w:rsidR="00157659" w:rsidRDefault="00157659" w:rsidP="007B4880">
            <w:pPr>
              <w:widowControl/>
              <w:spacing w:line="420" w:lineRule="exact"/>
              <w:jc w:val="left"/>
              <w:textAlignment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齐鲁青大生物制药有限公司</w:t>
            </w:r>
          </w:p>
        </w:tc>
        <w:tc>
          <w:tcPr>
            <w:tcW w:w="1073" w:type="pct"/>
            <w:vAlign w:val="center"/>
          </w:tcPr>
          <w:p w:rsidR="00157659" w:rsidRDefault="00157659" w:rsidP="007B4880">
            <w:pPr>
              <w:widowControl/>
              <w:spacing w:line="420" w:lineRule="exact"/>
              <w:jc w:val="left"/>
              <w:textAlignment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球虫活疫苗</w:t>
            </w:r>
          </w:p>
        </w:tc>
        <w:tc>
          <w:tcPr>
            <w:tcW w:w="521" w:type="pct"/>
            <w:vAlign w:val="center"/>
          </w:tcPr>
          <w:p w:rsidR="00157659" w:rsidRDefault="00157659" w:rsidP="007B4880">
            <w:pPr>
              <w:widowControl/>
              <w:spacing w:line="420" w:lineRule="exact"/>
              <w:jc w:val="center"/>
              <w:textAlignment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原址改扩建</w:t>
            </w:r>
          </w:p>
        </w:tc>
        <w:tc>
          <w:tcPr>
            <w:tcW w:w="463" w:type="pct"/>
            <w:vAlign w:val="center"/>
          </w:tcPr>
          <w:p w:rsidR="00157659" w:rsidRDefault="00157659" w:rsidP="007B4880">
            <w:pPr>
              <w:widowControl/>
              <w:spacing w:line="420" w:lineRule="exac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推荐为GMP合格生产线</w:t>
            </w:r>
          </w:p>
        </w:tc>
        <w:tc>
          <w:tcPr>
            <w:tcW w:w="578" w:type="pct"/>
            <w:vAlign w:val="center"/>
          </w:tcPr>
          <w:p w:rsidR="00157659" w:rsidRDefault="00157659" w:rsidP="007B4880">
            <w:pPr>
              <w:widowControl/>
              <w:spacing w:line="420" w:lineRule="exac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2021年11月29日-11月30日</w:t>
            </w:r>
          </w:p>
        </w:tc>
        <w:tc>
          <w:tcPr>
            <w:tcW w:w="580" w:type="pct"/>
            <w:vAlign w:val="center"/>
          </w:tcPr>
          <w:p w:rsidR="00157659" w:rsidRDefault="00157659" w:rsidP="007B4880">
            <w:pPr>
              <w:spacing w:line="420" w:lineRule="exact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 xml:space="preserve">组长：赵启祖 组员：印春生     </w:t>
            </w:r>
          </w:p>
          <w:p w:rsidR="00157659" w:rsidRDefault="00157659" w:rsidP="007B4880">
            <w:pPr>
              <w:spacing w:line="420" w:lineRule="exact"/>
              <w:ind w:firstLineChars="300" w:firstLine="720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杨林</w:t>
            </w:r>
          </w:p>
          <w:p w:rsidR="00157659" w:rsidRDefault="00157659" w:rsidP="007B4880">
            <w:pPr>
              <w:spacing w:line="420" w:lineRule="exact"/>
              <w:ind w:firstLineChars="300" w:firstLine="720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陆庆泉</w:t>
            </w:r>
          </w:p>
          <w:p w:rsidR="00157659" w:rsidRDefault="00157659" w:rsidP="007B4880">
            <w:pPr>
              <w:spacing w:line="420" w:lineRule="exact"/>
              <w:ind w:firstLineChars="300" w:firstLine="720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宋胜敏</w:t>
            </w:r>
          </w:p>
        </w:tc>
        <w:tc>
          <w:tcPr>
            <w:tcW w:w="745" w:type="pct"/>
            <w:vAlign w:val="center"/>
          </w:tcPr>
          <w:p w:rsidR="00157659" w:rsidRDefault="00157659" w:rsidP="007B4880">
            <w:pPr>
              <w:spacing w:line="420" w:lineRule="exact"/>
              <w:ind w:firstLineChars="200" w:firstLine="480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新版</w:t>
            </w:r>
          </w:p>
        </w:tc>
      </w:tr>
      <w:tr w:rsidR="00157659" w:rsidTr="007B4880">
        <w:trPr>
          <w:trHeight w:val="1953"/>
        </w:trPr>
        <w:tc>
          <w:tcPr>
            <w:tcW w:w="169" w:type="pct"/>
            <w:vAlign w:val="center"/>
          </w:tcPr>
          <w:p w:rsidR="00157659" w:rsidRDefault="00157659" w:rsidP="007B4880">
            <w:pPr>
              <w:widowControl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4</w:t>
            </w:r>
          </w:p>
        </w:tc>
        <w:tc>
          <w:tcPr>
            <w:tcW w:w="868" w:type="pct"/>
            <w:vAlign w:val="center"/>
          </w:tcPr>
          <w:p w:rsidR="00157659" w:rsidRDefault="00157659" w:rsidP="007B4880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山东海利生物制品有限公司</w:t>
            </w:r>
          </w:p>
        </w:tc>
        <w:tc>
          <w:tcPr>
            <w:tcW w:w="1073" w:type="pct"/>
            <w:vAlign w:val="center"/>
          </w:tcPr>
          <w:p w:rsidR="00157659" w:rsidRDefault="00157659" w:rsidP="007B4880">
            <w:pPr>
              <w:widowControl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细菌灭活疫苗（含细菌培养亚单位疫苗）、细胞培养病毒灭活疫苗（2条）、细胞悬浮培养病毒灭活疫苗、细胞悬浮培养病毒灭活疫苗（含细胞悬浮培养病毒亚单位疫苗）、细菌活疫苗、细胞培养病毒活疫苗（2条）、细胞悬浮培养病毒活疫苗（含细胞悬浮培养亚单位疫苗）</w:t>
            </w:r>
          </w:p>
        </w:tc>
        <w:tc>
          <w:tcPr>
            <w:tcW w:w="521" w:type="pct"/>
            <w:vAlign w:val="center"/>
          </w:tcPr>
          <w:p w:rsidR="00157659" w:rsidRDefault="00157659" w:rsidP="007B4880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迁址重建（新版）</w:t>
            </w:r>
          </w:p>
        </w:tc>
        <w:tc>
          <w:tcPr>
            <w:tcW w:w="463" w:type="pct"/>
            <w:vAlign w:val="center"/>
          </w:tcPr>
          <w:p w:rsidR="00157659" w:rsidRDefault="00157659" w:rsidP="007B4880">
            <w:pPr>
              <w:widowControl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推荐为GMP合格生产线</w:t>
            </w:r>
          </w:p>
        </w:tc>
        <w:tc>
          <w:tcPr>
            <w:tcW w:w="578" w:type="pct"/>
            <w:vAlign w:val="center"/>
          </w:tcPr>
          <w:p w:rsidR="00157659" w:rsidRDefault="00157659" w:rsidP="007B4880">
            <w:pPr>
              <w:widowControl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2021年11月27日-11月28日</w:t>
            </w:r>
          </w:p>
        </w:tc>
        <w:tc>
          <w:tcPr>
            <w:tcW w:w="580" w:type="pct"/>
            <w:vAlign w:val="center"/>
          </w:tcPr>
          <w:p w:rsidR="00157659" w:rsidRDefault="00157659" w:rsidP="007B4880">
            <w:pPr>
              <w:jc w:val="right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组长：赵启祖 组员：印春生     朱良全</w:t>
            </w:r>
          </w:p>
          <w:p w:rsidR="00157659" w:rsidRDefault="00157659" w:rsidP="007B4880">
            <w:pPr>
              <w:ind w:firstLineChars="300" w:firstLine="720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王忠田</w:t>
            </w:r>
          </w:p>
          <w:p w:rsidR="00157659" w:rsidRDefault="00157659" w:rsidP="007B4880">
            <w:pPr>
              <w:ind w:firstLineChars="300" w:firstLine="720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杨林</w:t>
            </w:r>
          </w:p>
          <w:p w:rsidR="00157659" w:rsidRDefault="00157659" w:rsidP="007B4880">
            <w:pPr>
              <w:ind w:firstLineChars="300" w:firstLine="720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陆庆泉</w:t>
            </w:r>
          </w:p>
          <w:p w:rsidR="00157659" w:rsidRDefault="00157659" w:rsidP="007B4880">
            <w:pPr>
              <w:ind w:firstLineChars="300" w:firstLine="720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曹继东</w:t>
            </w:r>
          </w:p>
        </w:tc>
        <w:tc>
          <w:tcPr>
            <w:tcW w:w="745" w:type="pct"/>
            <w:vAlign w:val="center"/>
          </w:tcPr>
          <w:p w:rsidR="00157659" w:rsidRDefault="00157659" w:rsidP="007B4880">
            <w:pPr>
              <w:ind w:firstLineChars="200" w:firstLine="480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新版</w:t>
            </w:r>
          </w:p>
        </w:tc>
      </w:tr>
    </w:tbl>
    <w:p w:rsidR="00157659" w:rsidRDefault="00157659" w:rsidP="00157659"/>
    <w:p w:rsidR="00A64BB7" w:rsidRDefault="00A64BB7"/>
    <w:sectPr w:rsidR="00A64BB7" w:rsidSect="00FF5925">
      <w:pgSz w:w="16838" w:h="11906" w:orient="landscape"/>
      <w:pgMar w:top="1797" w:right="851" w:bottom="1797" w:left="1440" w:header="851" w:footer="992" w:gutter="0"/>
      <w:cols w:space="425"/>
      <w:docGrid w:type="linesAndChar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157659"/>
    <w:rsid w:val="00157659"/>
    <w:rsid w:val="00A64BB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765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104</Words>
  <Characters>599</Characters>
  <Application>Microsoft Office Word</Application>
  <DocSecurity>0</DocSecurity>
  <Lines>4</Lines>
  <Paragraphs>1</Paragraphs>
  <ScaleCrop>false</ScaleCrop>
  <Company/>
  <LinksUpToDate>false</LinksUpToDate>
  <CharactersWithSpaces>702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XXZXWL</dc:creator>
  <cp:lastModifiedBy>XXZXWL</cp:lastModifiedBy>
  <cp:revision>1</cp:revision>
  <dcterms:created xsi:type="dcterms:W3CDTF">2021-12-01T06:18:00Z</dcterms:created>
  <dcterms:modified xsi:type="dcterms:W3CDTF">2021-12-01T06:19:00Z</dcterms:modified>
</cp:coreProperties>
</file>