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7C" w:rsidRDefault="00737A7C" w:rsidP="00737A7C">
      <w:pPr>
        <w:spacing w:line="620" w:lineRule="exact"/>
        <w:rPr>
          <w:rFonts w:ascii="华文仿宋" w:eastAsia="华文仿宋" w:hAnsi="华文仿宋" w:cs="华文仿宋"/>
          <w:sz w:val="40"/>
          <w:szCs w:val="40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  <w:lang/>
        </w:rPr>
        <w:t>附件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  <w:lang/>
        </w:rPr>
        <w:t>：</w:t>
      </w:r>
    </w:p>
    <w:p w:rsidR="00737A7C" w:rsidRDefault="00737A7C" w:rsidP="00737A7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“航母型”全产业链健康肉预制菜领军企业</w:t>
      </w:r>
    </w:p>
    <w:p w:rsidR="00737A7C" w:rsidRDefault="00737A7C" w:rsidP="00737A7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培育活动申报表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0"/>
        <w:gridCol w:w="1176"/>
        <w:gridCol w:w="336"/>
        <w:gridCol w:w="575"/>
        <w:gridCol w:w="733"/>
        <w:gridCol w:w="1380"/>
        <w:gridCol w:w="419"/>
        <w:gridCol w:w="661"/>
        <w:gridCol w:w="642"/>
      </w:tblGrid>
      <w:tr w:rsidR="00737A7C" w:rsidTr="00BF4FAC">
        <w:tc>
          <w:tcPr>
            <w:tcW w:w="2600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color w:val="000000"/>
                <w:lang/>
              </w:rPr>
            </w:pPr>
            <w:r>
              <w:rPr>
                <w:rFonts w:hint="eastAsia"/>
                <w:color w:val="000000"/>
                <w:lang/>
              </w:rPr>
              <w:t>企业名称</w:t>
            </w:r>
          </w:p>
        </w:tc>
        <w:tc>
          <w:tcPr>
            <w:tcW w:w="1512" w:type="dxa"/>
            <w:gridSpan w:val="2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color w:val="000000"/>
                <w:lang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color w:val="000000"/>
                <w:lang/>
              </w:rPr>
            </w:pPr>
            <w:r>
              <w:rPr>
                <w:rFonts w:hint="eastAsia"/>
                <w:color w:val="000000"/>
                <w:lang/>
              </w:rPr>
              <w:t>公司类型</w:t>
            </w:r>
          </w:p>
        </w:tc>
        <w:tc>
          <w:tcPr>
            <w:tcW w:w="3102" w:type="dxa"/>
            <w:gridSpan w:val="4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color w:val="000000"/>
                <w:lang/>
              </w:rPr>
            </w:pPr>
          </w:p>
        </w:tc>
      </w:tr>
      <w:tr w:rsidR="00737A7C" w:rsidTr="00BF4FAC">
        <w:trPr>
          <w:trHeight w:val="252"/>
        </w:trPr>
        <w:tc>
          <w:tcPr>
            <w:tcW w:w="2600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color w:val="000000"/>
                <w:lang/>
              </w:rPr>
            </w:pPr>
            <w:r>
              <w:rPr>
                <w:rFonts w:hint="eastAsia"/>
                <w:lang/>
              </w:rPr>
              <w:t>公司地址</w:t>
            </w:r>
          </w:p>
        </w:tc>
        <w:tc>
          <w:tcPr>
            <w:tcW w:w="5922" w:type="dxa"/>
            <w:gridSpan w:val="8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color w:val="000000"/>
                <w:lang/>
              </w:rPr>
            </w:pPr>
          </w:p>
        </w:tc>
      </w:tr>
      <w:tr w:rsidR="00737A7C" w:rsidTr="00BF4FAC">
        <w:trPr>
          <w:trHeight w:val="781"/>
        </w:trPr>
        <w:tc>
          <w:tcPr>
            <w:tcW w:w="2600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2020-2022</w:t>
            </w:r>
            <w:r>
              <w:rPr>
                <w:rFonts w:hint="eastAsia"/>
                <w:lang/>
              </w:rPr>
              <w:t>年均营业收入（亿元）</w:t>
            </w:r>
          </w:p>
        </w:tc>
        <w:tc>
          <w:tcPr>
            <w:tcW w:w="5922" w:type="dxa"/>
            <w:gridSpan w:val="8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lang/>
              </w:rPr>
            </w:pPr>
          </w:p>
        </w:tc>
      </w:tr>
      <w:tr w:rsidR="00737A7C" w:rsidTr="00BF4FAC">
        <w:trPr>
          <w:trHeight w:val="1462"/>
        </w:trPr>
        <w:tc>
          <w:tcPr>
            <w:tcW w:w="2600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lang/>
              </w:rPr>
              <w:t>2020-2022</w:t>
            </w:r>
            <w:r>
              <w:rPr>
                <w:rFonts w:hint="eastAsia"/>
                <w:lang/>
              </w:rPr>
              <w:t>年均预制菜业务营业收入（亿元）</w:t>
            </w:r>
          </w:p>
        </w:tc>
        <w:tc>
          <w:tcPr>
            <w:tcW w:w="2087" w:type="dxa"/>
            <w:gridSpan w:val="3"/>
            <w:vAlign w:val="center"/>
          </w:tcPr>
          <w:p w:rsidR="00737A7C" w:rsidRDefault="00737A7C" w:rsidP="00BF4FAC">
            <w:pPr>
              <w:widowControl/>
              <w:spacing w:line="500" w:lineRule="exact"/>
              <w:jc w:val="center"/>
              <w:rPr>
                <w:b/>
                <w:bCs/>
                <w:lang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737A7C" w:rsidRDefault="00737A7C" w:rsidP="00BF4FAC">
            <w:pPr>
              <w:widowControl/>
              <w:spacing w:line="500" w:lineRule="exact"/>
              <w:jc w:val="center"/>
              <w:rPr>
                <w:b/>
                <w:bCs/>
                <w:lang/>
              </w:rPr>
            </w:pPr>
            <w:r>
              <w:rPr>
                <w:lang/>
              </w:rPr>
              <w:t>2020-2022</w:t>
            </w:r>
            <w:r>
              <w:rPr>
                <w:rFonts w:hint="eastAsia"/>
                <w:lang/>
              </w:rPr>
              <w:t>年均肉类预制菜业务营业收入（亿元）</w:t>
            </w:r>
          </w:p>
        </w:tc>
        <w:tc>
          <w:tcPr>
            <w:tcW w:w="1303" w:type="dxa"/>
            <w:gridSpan w:val="2"/>
            <w:vAlign w:val="center"/>
          </w:tcPr>
          <w:p w:rsidR="00737A7C" w:rsidRDefault="00737A7C" w:rsidP="00BF4FAC">
            <w:pPr>
              <w:widowControl/>
              <w:spacing w:line="500" w:lineRule="exact"/>
              <w:jc w:val="center"/>
              <w:rPr>
                <w:lang/>
              </w:rPr>
            </w:pPr>
          </w:p>
        </w:tc>
      </w:tr>
      <w:tr w:rsidR="00737A7C" w:rsidTr="00BF4FAC">
        <w:trPr>
          <w:trHeight w:val="836"/>
        </w:trPr>
        <w:tc>
          <w:tcPr>
            <w:tcW w:w="2600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法定代表人</w:t>
            </w:r>
          </w:p>
        </w:tc>
        <w:tc>
          <w:tcPr>
            <w:tcW w:w="1512" w:type="dxa"/>
            <w:gridSpan w:val="2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lang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主要负责人</w:t>
            </w:r>
          </w:p>
        </w:tc>
        <w:tc>
          <w:tcPr>
            <w:tcW w:w="1380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lang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联系电话</w:t>
            </w:r>
          </w:p>
        </w:tc>
        <w:tc>
          <w:tcPr>
            <w:tcW w:w="642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lang/>
              </w:rPr>
            </w:pPr>
          </w:p>
        </w:tc>
      </w:tr>
      <w:tr w:rsidR="00737A7C" w:rsidTr="00BF4FAC">
        <w:trPr>
          <w:trHeight w:val="230"/>
        </w:trPr>
        <w:tc>
          <w:tcPr>
            <w:tcW w:w="2600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肉类预制菜主要产品及产品介绍（包括品牌、口感、包装等特点），</w:t>
            </w:r>
            <w:r>
              <w:rPr>
                <w:rFonts w:hint="eastAsia"/>
                <w:lang/>
              </w:rPr>
              <w:t>200</w:t>
            </w:r>
            <w:r>
              <w:rPr>
                <w:rFonts w:hint="eastAsia"/>
                <w:lang/>
              </w:rPr>
              <w:t>字左右</w:t>
            </w:r>
          </w:p>
        </w:tc>
        <w:tc>
          <w:tcPr>
            <w:tcW w:w="5922" w:type="dxa"/>
            <w:gridSpan w:val="8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lang/>
              </w:rPr>
            </w:pPr>
          </w:p>
        </w:tc>
      </w:tr>
      <w:tr w:rsidR="00737A7C" w:rsidTr="00BF4FAC">
        <w:trPr>
          <w:trHeight w:val="320"/>
        </w:trPr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产品分类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□即食预制菜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□即热预制菜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□即烹预制菜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□即配预制菜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□其他</w:t>
            </w:r>
          </w:p>
        </w:tc>
      </w:tr>
      <w:tr w:rsidR="00737A7C" w:rsidTr="00BF4FAC">
        <w:trPr>
          <w:trHeight w:val="19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主要品牌及品牌介绍（包括品牌定位、主要销售区域、销售额等），</w:t>
            </w:r>
            <w:r>
              <w:rPr>
                <w:rFonts w:hint="eastAsia"/>
                <w:lang/>
              </w:rPr>
              <w:t>200</w:t>
            </w:r>
            <w:r>
              <w:rPr>
                <w:rFonts w:hint="eastAsia"/>
                <w:lang/>
              </w:rPr>
              <w:t>字左右</w:t>
            </w:r>
          </w:p>
        </w:tc>
        <w:tc>
          <w:tcPr>
            <w:tcW w:w="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lang/>
              </w:rPr>
            </w:pPr>
          </w:p>
        </w:tc>
      </w:tr>
      <w:tr w:rsidR="00737A7C" w:rsidTr="00BF4FAC">
        <w:trPr>
          <w:trHeight w:val="23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近三年是否出现安全生产和产品质量安全事件</w:t>
            </w:r>
          </w:p>
        </w:tc>
        <w:tc>
          <w:tcPr>
            <w:tcW w:w="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</w:p>
        </w:tc>
      </w:tr>
      <w:tr w:rsidR="00737A7C" w:rsidTr="00BF4FAC">
        <w:trPr>
          <w:trHeight w:val="243"/>
        </w:trPr>
        <w:tc>
          <w:tcPr>
            <w:tcW w:w="2600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是否涉及刑事案件</w:t>
            </w:r>
          </w:p>
        </w:tc>
        <w:tc>
          <w:tcPr>
            <w:tcW w:w="5922" w:type="dxa"/>
            <w:gridSpan w:val="8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</w:p>
        </w:tc>
      </w:tr>
      <w:tr w:rsidR="00737A7C" w:rsidTr="00BF4FAC">
        <w:trPr>
          <w:trHeight w:val="267"/>
        </w:trPr>
        <w:tc>
          <w:tcPr>
            <w:tcW w:w="2600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是否受到行政处罚</w:t>
            </w:r>
          </w:p>
        </w:tc>
        <w:tc>
          <w:tcPr>
            <w:tcW w:w="5922" w:type="dxa"/>
            <w:gridSpan w:val="8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lang/>
              </w:rPr>
            </w:pPr>
          </w:p>
        </w:tc>
      </w:tr>
      <w:tr w:rsidR="00737A7C" w:rsidTr="00BF4FAC">
        <w:trPr>
          <w:trHeight w:val="4312"/>
        </w:trPr>
        <w:tc>
          <w:tcPr>
            <w:tcW w:w="2600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lastRenderedPageBreak/>
              <w:t>企业运行情况概述（内容应包括：企业历史沿革、生产规模、管理运行、产业链布局、产品销售、接受监督检查、未来发展思路和方向等情况，</w:t>
            </w:r>
            <w:r>
              <w:rPr>
                <w:rFonts w:hint="eastAsia"/>
                <w:lang/>
              </w:rPr>
              <w:t>500-1000</w:t>
            </w:r>
            <w:r>
              <w:rPr>
                <w:rFonts w:hint="eastAsia"/>
                <w:lang/>
              </w:rPr>
              <w:t>字）</w:t>
            </w:r>
          </w:p>
        </w:tc>
        <w:tc>
          <w:tcPr>
            <w:tcW w:w="5922" w:type="dxa"/>
            <w:gridSpan w:val="8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</w:p>
        </w:tc>
      </w:tr>
      <w:tr w:rsidR="00737A7C" w:rsidTr="00BF4FAC">
        <w:trPr>
          <w:trHeight w:val="526"/>
        </w:trPr>
        <w:tc>
          <w:tcPr>
            <w:tcW w:w="2600" w:type="dxa"/>
            <w:vMerge w:val="restart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企业荣誉或荣誉称号（代表性三个）</w:t>
            </w:r>
          </w:p>
        </w:tc>
        <w:tc>
          <w:tcPr>
            <w:tcW w:w="1176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4746" w:type="dxa"/>
            <w:gridSpan w:val="7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</w:p>
        </w:tc>
      </w:tr>
      <w:tr w:rsidR="00737A7C" w:rsidTr="00BF4FAC">
        <w:trPr>
          <w:trHeight w:val="458"/>
        </w:trPr>
        <w:tc>
          <w:tcPr>
            <w:tcW w:w="2600" w:type="dxa"/>
            <w:vMerge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sz w:val="48"/>
                <w:lang/>
              </w:rPr>
            </w:pPr>
          </w:p>
        </w:tc>
        <w:tc>
          <w:tcPr>
            <w:tcW w:w="1176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4746" w:type="dxa"/>
            <w:gridSpan w:val="7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</w:p>
        </w:tc>
      </w:tr>
      <w:tr w:rsidR="00737A7C" w:rsidTr="00BF4FAC">
        <w:trPr>
          <w:trHeight w:val="560"/>
        </w:trPr>
        <w:tc>
          <w:tcPr>
            <w:tcW w:w="2600" w:type="dxa"/>
            <w:vMerge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sz w:val="48"/>
                <w:lang/>
              </w:rPr>
            </w:pPr>
          </w:p>
        </w:tc>
        <w:tc>
          <w:tcPr>
            <w:tcW w:w="1176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4746" w:type="dxa"/>
            <w:gridSpan w:val="7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</w:p>
        </w:tc>
      </w:tr>
      <w:tr w:rsidR="00737A7C" w:rsidTr="00BF4FAC">
        <w:trPr>
          <w:trHeight w:val="560"/>
        </w:trPr>
        <w:tc>
          <w:tcPr>
            <w:tcW w:w="2600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申报企业承诺</w:t>
            </w:r>
          </w:p>
        </w:tc>
        <w:tc>
          <w:tcPr>
            <w:tcW w:w="5922" w:type="dxa"/>
            <w:gridSpan w:val="8"/>
            <w:vAlign w:val="center"/>
          </w:tcPr>
          <w:p w:rsidR="00737A7C" w:rsidRDefault="00737A7C" w:rsidP="00BF4FAC">
            <w:pPr>
              <w:spacing w:line="500" w:lineRule="exact"/>
              <w:ind w:firstLineChars="200" w:firstLine="420"/>
              <w:rPr>
                <w:lang/>
              </w:rPr>
            </w:pPr>
            <w:r>
              <w:rPr>
                <w:rFonts w:hint="eastAsia"/>
                <w:lang/>
              </w:rPr>
              <w:t>本单位承诺：上述所填内容真实、准确，无弄虚作假等情况，我单位对上述内容负责，并愿意承担相应后果。</w:t>
            </w:r>
          </w:p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</w:p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企业名称（盖章）：</w:t>
            </w:r>
          </w:p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企业主要负责人（签字）：</w:t>
            </w:r>
          </w:p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年</w:t>
            </w:r>
            <w:r>
              <w:rPr>
                <w:rFonts w:hint="eastAsia"/>
                <w:lang/>
              </w:rPr>
              <w:t xml:space="preserve">   </w:t>
            </w:r>
            <w:r>
              <w:rPr>
                <w:rFonts w:hint="eastAsia"/>
                <w:lang/>
              </w:rPr>
              <w:t>月</w:t>
            </w:r>
            <w:r>
              <w:rPr>
                <w:rFonts w:hint="eastAsia"/>
                <w:lang/>
              </w:rPr>
              <w:t xml:space="preserve">   </w:t>
            </w:r>
            <w:r>
              <w:rPr>
                <w:rFonts w:hint="eastAsia"/>
                <w:lang/>
              </w:rPr>
              <w:t>日</w:t>
            </w:r>
          </w:p>
        </w:tc>
      </w:tr>
      <w:tr w:rsidR="00737A7C" w:rsidTr="00BF4FAC">
        <w:trPr>
          <w:trHeight w:val="560"/>
        </w:trPr>
        <w:tc>
          <w:tcPr>
            <w:tcW w:w="2600" w:type="dxa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申报企业所在市意见</w:t>
            </w:r>
          </w:p>
        </w:tc>
        <w:tc>
          <w:tcPr>
            <w:tcW w:w="5922" w:type="dxa"/>
            <w:gridSpan w:val="8"/>
            <w:vAlign w:val="center"/>
          </w:tcPr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sz w:val="48"/>
                <w:lang/>
              </w:rPr>
            </w:pPr>
          </w:p>
          <w:p w:rsidR="00737A7C" w:rsidRDefault="00737A7C" w:rsidP="00BF4FAC">
            <w:pPr>
              <w:spacing w:line="500" w:lineRule="exact"/>
              <w:jc w:val="center"/>
              <w:rPr>
                <w:b/>
                <w:bCs/>
                <w:sz w:val="48"/>
                <w:lang/>
              </w:rPr>
            </w:pPr>
          </w:p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市畜牧兽医局（盖章）</w:t>
            </w:r>
          </w:p>
          <w:p w:rsidR="00737A7C" w:rsidRDefault="00737A7C" w:rsidP="00BF4FAC">
            <w:pPr>
              <w:spacing w:line="500" w:lineRule="exact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年</w:t>
            </w:r>
            <w:r>
              <w:rPr>
                <w:rFonts w:hint="eastAsia"/>
                <w:lang/>
              </w:rPr>
              <w:t xml:space="preserve">   </w:t>
            </w:r>
            <w:r>
              <w:rPr>
                <w:rFonts w:hint="eastAsia"/>
                <w:lang/>
              </w:rPr>
              <w:t>月</w:t>
            </w:r>
            <w:r>
              <w:rPr>
                <w:rFonts w:hint="eastAsia"/>
                <w:lang/>
              </w:rPr>
              <w:t xml:space="preserve">   </w:t>
            </w:r>
            <w:r>
              <w:rPr>
                <w:rFonts w:hint="eastAsia"/>
                <w:lang/>
              </w:rPr>
              <w:t>日</w:t>
            </w:r>
          </w:p>
        </w:tc>
      </w:tr>
    </w:tbl>
    <w:p w:rsidR="00737A7C" w:rsidRDefault="00737A7C" w:rsidP="00737A7C">
      <w:pPr>
        <w:spacing w:line="620" w:lineRule="exact"/>
        <w:jc w:val="center"/>
        <w:rPr>
          <w:color w:val="000000"/>
          <w:lang/>
        </w:rPr>
      </w:pPr>
    </w:p>
    <w:p w:rsidR="00737A7C" w:rsidRDefault="00737A7C" w:rsidP="00737A7C">
      <w:pPr>
        <w:spacing w:line="620" w:lineRule="exact"/>
        <w:ind w:left="800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F2600" w:rsidRPr="00737A7C" w:rsidRDefault="005F2600"/>
    <w:sectPr w:rsidR="005F2600" w:rsidRPr="00737A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A7C"/>
    <w:rsid w:val="005F2600"/>
    <w:rsid w:val="0073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2023-08-01T02:28:00Z</dcterms:created>
  <dcterms:modified xsi:type="dcterms:W3CDTF">2023-08-01T02:29:00Z</dcterms:modified>
</cp:coreProperties>
</file>