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807" w:rsidRPr="009C6C2C" w:rsidRDefault="00493807" w:rsidP="00493807">
      <w:pPr>
        <w:spacing w:line="600" w:lineRule="exact"/>
        <w:ind w:right="320"/>
        <w:rPr>
          <w:rFonts w:ascii="黑体" w:eastAsia="黑体" w:hAnsi="黑体"/>
          <w:sz w:val="28"/>
          <w:szCs w:val="28"/>
        </w:rPr>
      </w:pPr>
      <w:r w:rsidRPr="009C6C2C">
        <w:rPr>
          <w:rFonts w:ascii="黑体" w:eastAsia="黑体" w:hAnsi="黑体" w:hint="eastAsia"/>
          <w:sz w:val="28"/>
          <w:szCs w:val="28"/>
        </w:rPr>
        <w:t>附件1</w:t>
      </w:r>
    </w:p>
    <w:p w:rsidR="00493807" w:rsidRPr="009C6C2C" w:rsidRDefault="00493807" w:rsidP="00493807">
      <w:pPr>
        <w:spacing w:line="600" w:lineRule="exact"/>
        <w:ind w:right="320"/>
        <w:jc w:val="center"/>
        <w:rPr>
          <w:rFonts w:asciiTheme="minorEastAsia" w:hAnsiTheme="minorEastAsia"/>
          <w:b/>
          <w:sz w:val="36"/>
          <w:szCs w:val="32"/>
        </w:rPr>
      </w:pPr>
      <w:r w:rsidRPr="009C6C2C">
        <w:rPr>
          <w:rFonts w:asciiTheme="minorEastAsia" w:hAnsiTheme="minorEastAsia" w:hint="eastAsia"/>
          <w:b/>
          <w:sz w:val="36"/>
          <w:szCs w:val="32"/>
        </w:rPr>
        <w:t>项目</w:t>
      </w:r>
      <w:r w:rsidR="00185D11">
        <w:rPr>
          <w:rFonts w:asciiTheme="minorEastAsia" w:hAnsiTheme="minorEastAsia" w:hint="eastAsia"/>
          <w:b/>
          <w:sz w:val="36"/>
          <w:szCs w:val="32"/>
        </w:rPr>
        <w:t>征集</w:t>
      </w:r>
      <w:r w:rsidRPr="009C6C2C">
        <w:rPr>
          <w:rFonts w:asciiTheme="minorEastAsia" w:hAnsiTheme="minorEastAsia" w:hint="eastAsia"/>
          <w:b/>
          <w:sz w:val="36"/>
          <w:szCs w:val="32"/>
        </w:rPr>
        <w:t>名称</w:t>
      </w:r>
    </w:p>
    <w:tbl>
      <w:tblPr>
        <w:tblStyle w:val="a6"/>
        <w:tblW w:w="8175" w:type="dxa"/>
        <w:jc w:val="center"/>
        <w:tblLook w:val="04A0" w:firstRow="1" w:lastRow="0" w:firstColumn="1" w:lastColumn="0" w:noHBand="0" w:noVBand="1"/>
      </w:tblPr>
      <w:tblGrid>
        <w:gridCol w:w="1816"/>
        <w:gridCol w:w="6359"/>
      </w:tblGrid>
      <w:tr w:rsidR="00185D11" w:rsidRPr="00493807" w:rsidTr="00185D11">
        <w:trPr>
          <w:trHeight w:val="398"/>
          <w:jc w:val="center"/>
        </w:trPr>
        <w:tc>
          <w:tcPr>
            <w:tcW w:w="1816" w:type="dxa"/>
            <w:vAlign w:val="center"/>
          </w:tcPr>
          <w:p w:rsidR="00185D11" w:rsidRPr="00493807" w:rsidRDefault="00185D11" w:rsidP="00B16752">
            <w:pPr>
              <w:spacing w:line="400" w:lineRule="exact"/>
              <w:ind w:right="32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93807">
              <w:rPr>
                <w:rFonts w:ascii="宋体" w:eastAsia="宋体" w:hAnsi="宋体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6359" w:type="dxa"/>
            <w:vAlign w:val="center"/>
          </w:tcPr>
          <w:p w:rsidR="00185D11" w:rsidRPr="00493807" w:rsidRDefault="00185D11" w:rsidP="00B16752">
            <w:pPr>
              <w:spacing w:line="400" w:lineRule="exact"/>
              <w:ind w:right="320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493807">
              <w:rPr>
                <w:rFonts w:ascii="宋体" w:eastAsia="宋体" w:hAnsi="宋体" w:hint="eastAsia"/>
                <w:b/>
                <w:sz w:val="28"/>
                <w:szCs w:val="28"/>
              </w:rPr>
              <w:t>项目名称</w:t>
            </w:r>
          </w:p>
        </w:tc>
      </w:tr>
      <w:tr w:rsidR="00185D11" w:rsidRPr="00493807" w:rsidTr="00185D11">
        <w:trPr>
          <w:trHeight w:val="398"/>
          <w:jc w:val="center"/>
        </w:trPr>
        <w:tc>
          <w:tcPr>
            <w:tcW w:w="1816" w:type="dxa"/>
            <w:vAlign w:val="center"/>
          </w:tcPr>
          <w:p w:rsidR="00185D11" w:rsidRPr="00493807" w:rsidRDefault="00185D11" w:rsidP="00B167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380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59" w:type="dxa"/>
            <w:vAlign w:val="center"/>
          </w:tcPr>
          <w:p w:rsidR="00185D11" w:rsidRPr="00493807" w:rsidRDefault="00185D11" w:rsidP="00B167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57B3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畜禽低碳生产技术指南</w:t>
            </w:r>
          </w:p>
        </w:tc>
      </w:tr>
      <w:tr w:rsidR="00185D11" w:rsidRPr="00493807" w:rsidTr="00185D11">
        <w:trPr>
          <w:trHeight w:val="796"/>
          <w:jc w:val="center"/>
        </w:trPr>
        <w:tc>
          <w:tcPr>
            <w:tcW w:w="1816" w:type="dxa"/>
            <w:vAlign w:val="center"/>
          </w:tcPr>
          <w:p w:rsidR="00185D11" w:rsidRPr="00493807" w:rsidRDefault="00185D11" w:rsidP="00B167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380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59" w:type="dxa"/>
            <w:vAlign w:val="center"/>
          </w:tcPr>
          <w:p w:rsidR="00185D11" w:rsidRPr="00493807" w:rsidRDefault="00185D11" w:rsidP="00B167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57B3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规模化养殖场低碳生产技术规范 第1部分：奶牛</w:t>
            </w:r>
          </w:p>
        </w:tc>
      </w:tr>
      <w:tr w:rsidR="00185D11" w:rsidRPr="00493807" w:rsidTr="00185D11">
        <w:trPr>
          <w:trHeight w:val="796"/>
          <w:jc w:val="center"/>
        </w:trPr>
        <w:tc>
          <w:tcPr>
            <w:tcW w:w="1816" w:type="dxa"/>
            <w:vAlign w:val="center"/>
          </w:tcPr>
          <w:p w:rsidR="00185D11" w:rsidRPr="00493807" w:rsidRDefault="00185D11" w:rsidP="00B167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380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59" w:type="dxa"/>
            <w:vAlign w:val="center"/>
          </w:tcPr>
          <w:p w:rsidR="00185D11" w:rsidRPr="00493807" w:rsidRDefault="00185D11" w:rsidP="00C32819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380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畜禽养殖场智能化建设指南  第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  <w:r w:rsidRPr="0049380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部分：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奶牛</w:t>
            </w:r>
          </w:p>
        </w:tc>
      </w:tr>
      <w:tr w:rsidR="00185D11" w:rsidRPr="00493807" w:rsidTr="00185D11">
        <w:trPr>
          <w:trHeight w:val="796"/>
          <w:jc w:val="center"/>
        </w:trPr>
        <w:tc>
          <w:tcPr>
            <w:tcW w:w="1816" w:type="dxa"/>
            <w:vAlign w:val="center"/>
          </w:tcPr>
          <w:p w:rsidR="00185D11" w:rsidRPr="00493807" w:rsidRDefault="00185D11" w:rsidP="00B167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380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59" w:type="dxa"/>
            <w:vAlign w:val="center"/>
          </w:tcPr>
          <w:p w:rsidR="00185D11" w:rsidRPr="00493807" w:rsidRDefault="00185D11" w:rsidP="00185D11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57B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动物疫病净化技术  第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  <w:r w:rsidRPr="00E57B3B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部分： 炭疽杆菌</w:t>
            </w:r>
          </w:p>
        </w:tc>
      </w:tr>
      <w:tr w:rsidR="00185D11" w:rsidRPr="00493807" w:rsidTr="00185D11">
        <w:trPr>
          <w:trHeight w:val="796"/>
          <w:jc w:val="center"/>
        </w:trPr>
        <w:tc>
          <w:tcPr>
            <w:tcW w:w="1816" w:type="dxa"/>
            <w:vAlign w:val="center"/>
          </w:tcPr>
          <w:p w:rsidR="00185D11" w:rsidRPr="00493807" w:rsidRDefault="00185D11" w:rsidP="00B167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380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59" w:type="dxa"/>
            <w:vAlign w:val="center"/>
          </w:tcPr>
          <w:p w:rsidR="00185D11" w:rsidRPr="00493807" w:rsidRDefault="00185D11" w:rsidP="00185D11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动物</w:t>
            </w:r>
            <w:r w:rsidRPr="00E57B3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疫病诊断技术 第</w:t>
            </w:r>
            <w:r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</w:t>
            </w:r>
            <w:r w:rsidRPr="00E57B3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部分：马属动物冠状病毒</w:t>
            </w:r>
          </w:p>
        </w:tc>
      </w:tr>
      <w:tr w:rsidR="00796A33" w:rsidRPr="00493807" w:rsidTr="00185D11">
        <w:trPr>
          <w:trHeight w:val="398"/>
          <w:jc w:val="center"/>
        </w:trPr>
        <w:tc>
          <w:tcPr>
            <w:tcW w:w="1816" w:type="dxa"/>
            <w:vAlign w:val="center"/>
          </w:tcPr>
          <w:p w:rsidR="00796A33" w:rsidRPr="00493807" w:rsidRDefault="00796A33" w:rsidP="00B16752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9380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59" w:type="dxa"/>
            <w:vAlign w:val="center"/>
          </w:tcPr>
          <w:p w:rsidR="00796A33" w:rsidRPr="00493807" w:rsidRDefault="00796A33" w:rsidP="00827941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93807">
              <w:rPr>
                <w:rStyle w:val="font11"/>
                <w:rFonts w:hint="default"/>
                <w:sz w:val="24"/>
                <w:szCs w:val="24"/>
              </w:rPr>
              <w:t>规模化养殖场生物安全规范</w:t>
            </w:r>
            <w:r>
              <w:rPr>
                <w:rStyle w:val="font01"/>
                <w:rFonts w:ascii="宋体" w:eastAsia="宋体" w:hAnsi="宋体"/>
                <w:sz w:val="24"/>
                <w:szCs w:val="24"/>
              </w:rPr>
              <w:t xml:space="preserve"> </w:t>
            </w:r>
            <w:r w:rsidRPr="00493807">
              <w:rPr>
                <w:rStyle w:val="font11"/>
                <w:rFonts w:hint="default"/>
                <w:sz w:val="24"/>
                <w:szCs w:val="24"/>
              </w:rPr>
              <w:t>第6部分：</w:t>
            </w:r>
            <w:r w:rsidRPr="00493807">
              <w:rPr>
                <w:rStyle w:val="font01"/>
                <w:rFonts w:ascii="宋体" w:eastAsia="宋体" w:hAnsi="宋体"/>
                <w:sz w:val="24"/>
                <w:szCs w:val="24"/>
              </w:rPr>
              <w:t>SPF</w:t>
            </w:r>
            <w:r w:rsidRPr="00493807">
              <w:rPr>
                <w:rStyle w:val="font11"/>
                <w:rFonts w:hint="default"/>
                <w:sz w:val="24"/>
                <w:szCs w:val="24"/>
              </w:rPr>
              <w:t>鸭场</w:t>
            </w:r>
          </w:p>
        </w:tc>
      </w:tr>
      <w:tr w:rsidR="00796A33" w:rsidRPr="00493807" w:rsidTr="00185D11">
        <w:trPr>
          <w:trHeight w:val="796"/>
          <w:jc w:val="center"/>
        </w:trPr>
        <w:tc>
          <w:tcPr>
            <w:tcW w:w="1816" w:type="dxa"/>
            <w:vAlign w:val="center"/>
          </w:tcPr>
          <w:p w:rsidR="00796A33" w:rsidRPr="00493807" w:rsidRDefault="00796A33" w:rsidP="00B16752">
            <w:pPr>
              <w:spacing w:line="40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49380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59" w:type="dxa"/>
            <w:vAlign w:val="center"/>
          </w:tcPr>
          <w:p w:rsidR="00796A33" w:rsidRPr="00493807" w:rsidRDefault="00796A33" w:rsidP="00827941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E57B3B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鸽毛滴虫病防控技术规程</w:t>
            </w:r>
          </w:p>
        </w:tc>
      </w:tr>
      <w:tr w:rsidR="00796A33" w:rsidRPr="00493807" w:rsidTr="00185D11">
        <w:trPr>
          <w:trHeight w:val="398"/>
          <w:jc w:val="center"/>
        </w:trPr>
        <w:tc>
          <w:tcPr>
            <w:tcW w:w="1816" w:type="dxa"/>
            <w:vAlign w:val="center"/>
          </w:tcPr>
          <w:p w:rsidR="00796A33" w:rsidRPr="00493807" w:rsidRDefault="00796A33" w:rsidP="00B167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493807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59" w:type="dxa"/>
            <w:vAlign w:val="center"/>
          </w:tcPr>
          <w:p w:rsidR="00796A33" w:rsidRPr="00493807" w:rsidRDefault="00796A33" w:rsidP="00B16752">
            <w:pPr>
              <w:spacing w:line="400" w:lineRule="exact"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96A33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高致病性猪繁殖与呼吸综合征病毒株和经典毒株的RT-PCR鉴别检测技术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（修订）</w:t>
            </w:r>
          </w:p>
        </w:tc>
      </w:tr>
    </w:tbl>
    <w:p w:rsidR="00493807" w:rsidRPr="003E494D" w:rsidRDefault="00493807" w:rsidP="00493807">
      <w:pPr>
        <w:spacing w:line="600" w:lineRule="exact"/>
        <w:ind w:right="32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 w:rsidR="004C4D4E" w:rsidRPr="00493807" w:rsidRDefault="004C4D4E"/>
    <w:sectPr w:rsidR="004C4D4E" w:rsidRPr="00493807" w:rsidSect="0076040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215" w:rsidRDefault="00CA6215" w:rsidP="00493807">
      <w:r>
        <w:separator/>
      </w:r>
    </w:p>
  </w:endnote>
  <w:endnote w:type="continuationSeparator" w:id="0">
    <w:p w:rsidR="00CA6215" w:rsidRDefault="00CA6215" w:rsidP="00493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215" w:rsidRDefault="00CA6215" w:rsidP="00493807">
      <w:r>
        <w:separator/>
      </w:r>
    </w:p>
  </w:footnote>
  <w:footnote w:type="continuationSeparator" w:id="0">
    <w:p w:rsidR="00CA6215" w:rsidRDefault="00CA6215" w:rsidP="004938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F5E"/>
    <w:rsid w:val="00185D11"/>
    <w:rsid w:val="00493807"/>
    <w:rsid w:val="004C4D4E"/>
    <w:rsid w:val="004E2D63"/>
    <w:rsid w:val="00525941"/>
    <w:rsid w:val="00564268"/>
    <w:rsid w:val="00682F5E"/>
    <w:rsid w:val="00760407"/>
    <w:rsid w:val="00796A33"/>
    <w:rsid w:val="009F5A16"/>
    <w:rsid w:val="00B44B73"/>
    <w:rsid w:val="00BF011B"/>
    <w:rsid w:val="00CA6215"/>
    <w:rsid w:val="00CF02B3"/>
    <w:rsid w:val="00E57B3B"/>
    <w:rsid w:val="00E916D9"/>
    <w:rsid w:val="00FD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格"/>
    <w:basedOn w:val="a1"/>
    <w:uiPriority w:val="99"/>
    <w:rsid w:val="00564268"/>
    <w:pPr>
      <w:jc w:val="center"/>
    </w:pPr>
    <w:tblPr/>
    <w:tcPr>
      <w:vAlign w:val="center"/>
    </w:tcPr>
  </w:style>
  <w:style w:type="paragraph" w:styleId="a4">
    <w:name w:val="header"/>
    <w:basedOn w:val="a"/>
    <w:link w:val="Char"/>
    <w:uiPriority w:val="99"/>
    <w:unhideWhenUsed/>
    <w:rsid w:val="00493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38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3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3807"/>
    <w:rPr>
      <w:sz w:val="18"/>
      <w:szCs w:val="18"/>
    </w:rPr>
  </w:style>
  <w:style w:type="table" w:styleId="a6">
    <w:name w:val="Table Grid"/>
    <w:basedOn w:val="a1"/>
    <w:uiPriority w:val="59"/>
    <w:rsid w:val="0049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49380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01">
    <w:name w:val="font01"/>
    <w:basedOn w:val="a0"/>
    <w:rsid w:val="00493807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格"/>
    <w:basedOn w:val="a1"/>
    <w:uiPriority w:val="99"/>
    <w:rsid w:val="00564268"/>
    <w:pPr>
      <w:jc w:val="center"/>
    </w:pPr>
    <w:tblPr/>
    <w:tcPr>
      <w:vAlign w:val="center"/>
    </w:tcPr>
  </w:style>
  <w:style w:type="paragraph" w:styleId="a4">
    <w:name w:val="header"/>
    <w:basedOn w:val="a"/>
    <w:link w:val="Char"/>
    <w:uiPriority w:val="99"/>
    <w:unhideWhenUsed/>
    <w:rsid w:val="004938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9380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938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93807"/>
    <w:rPr>
      <w:sz w:val="18"/>
      <w:szCs w:val="18"/>
    </w:rPr>
  </w:style>
  <w:style w:type="table" w:styleId="a6">
    <w:name w:val="Table Grid"/>
    <w:basedOn w:val="a1"/>
    <w:uiPriority w:val="59"/>
    <w:rsid w:val="00493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493807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font01">
    <w:name w:val="font01"/>
    <w:basedOn w:val="a0"/>
    <w:rsid w:val="00493807"/>
    <w:rPr>
      <w:rFonts w:ascii="Calibri" w:hAnsi="Calibri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D3EBB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32</Words>
  <Characters>189</Characters>
  <Application>Microsoft Office Word</Application>
  <DocSecurity>0</DocSecurity>
  <Lines>1</Lines>
  <Paragraphs>1</Paragraphs>
  <ScaleCrop>false</ScaleCrop>
  <Company>USER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江学辉</dc:creator>
  <cp:keywords/>
  <dc:description/>
  <cp:lastModifiedBy>陈秀霞</cp:lastModifiedBy>
  <cp:revision>10</cp:revision>
  <cp:lastPrinted>2023-03-21T01:26:00Z</cp:lastPrinted>
  <dcterms:created xsi:type="dcterms:W3CDTF">2023-03-07T06:12:00Z</dcterms:created>
  <dcterms:modified xsi:type="dcterms:W3CDTF">2024-01-22T07:56:00Z</dcterms:modified>
</cp:coreProperties>
</file>