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0A" w:rsidRDefault="00A3210A" w:rsidP="00A3210A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558"/>
        <w:gridCol w:w="4101"/>
        <w:gridCol w:w="1694"/>
        <w:gridCol w:w="1202"/>
        <w:gridCol w:w="1436"/>
        <w:gridCol w:w="2332"/>
        <w:gridCol w:w="1600"/>
      </w:tblGrid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现场验收</w:t>
            </w:r>
          </w:p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验收专家名单</w:t>
            </w:r>
          </w:p>
        </w:tc>
        <w:tc>
          <w:tcPr>
            <w:tcW w:w="553" w:type="pct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山东金瑞生物技术有限公司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粉剂/散剂/预混剂、非氯消毒剂（液体）、口服溶液剂（含中药提取）</w:t>
            </w:r>
          </w:p>
        </w:tc>
        <w:tc>
          <w:tcPr>
            <w:tcW w:w="585" w:type="pct"/>
            <w:vAlign w:val="bottom"/>
          </w:tcPr>
          <w:p w:rsidR="00A3210A" w:rsidRDefault="00A3210A" w:rsidP="0023704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原址改扩建</w:t>
            </w:r>
          </w:p>
          <w:p w:rsidR="00A3210A" w:rsidRDefault="00A3210A" w:rsidP="0023704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6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7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>组长：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冯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涛</w:t>
            </w:r>
          </w:p>
          <w:p w:rsidR="00A3210A" w:rsidRDefault="00A3210A" w:rsidP="00237041">
            <w:pPr>
              <w:ind w:left="630" w:hangingChars="300" w:hanging="630"/>
              <w:rPr>
                <w:rFonts w:ascii="Times New Roman" w:hAnsiTheme="minorEastAsia" w:cs="Times New Roman"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>组员：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张传津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曹继东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疫情期间暂缓验收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企业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山东超悦生物科技有限公司</w:t>
            </w:r>
          </w:p>
        </w:tc>
        <w:tc>
          <w:tcPr>
            <w:tcW w:w="1416" w:type="pct"/>
            <w:vAlign w:val="bottom"/>
          </w:tcPr>
          <w:p w:rsidR="00A3210A" w:rsidRDefault="00A3210A" w:rsidP="0023704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粉剂/散剂（含中药提取）/预混剂、最终灭菌小容量注射剂（含中药提取）/非最终灭菌口服溶液（含中药提取）/最终灭菌大容量非静脉注射剂（含中药提取）、片剂（含中药提取）/颗粒剂（含中药提取）、中药提取（甘草浸膏、甘草流浸膏)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原址改扩建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7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8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>组长：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冯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涛</w:t>
            </w:r>
          </w:p>
          <w:p w:rsidR="00A3210A" w:rsidRDefault="00A3210A" w:rsidP="00237041">
            <w:pPr>
              <w:ind w:left="630" w:hangingChars="300" w:hanging="630"/>
              <w:rPr>
                <w:rFonts w:ascii="Times New Roman" w:hAnsiTheme="minorEastAsia" w:cs="Times New Roman"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>组员：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张传津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Theme="minorEastAsia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曹继东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疫情期间暂缓验收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企业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齐鲁晟华制药有限公司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无菌原料药（头孢噻呋、头孢噻呋钠、盐酸头孢噻呋(仅供出口)）、非无菌原料药（盐酸头孢噻呋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原址改扩建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11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12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组长：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涛</w:t>
            </w:r>
          </w:p>
          <w:p w:rsidR="00A3210A" w:rsidRDefault="00A3210A" w:rsidP="00237041">
            <w:pPr>
              <w:ind w:left="630" w:hangingChars="300" w:hanging="63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组员：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张传津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万金红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 w:hint="eastAsia"/>
                <w:color w:val="000000" w:themeColor="text1"/>
                <w:szCs w:val="21"/>
              </w:rPr>
              <w:t>新版验收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山东欣慧瑞生物科技有限公司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口服溶液剂、粉剂/散剂/预混剂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复验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12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13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组长：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陆庆泉</w:t>
            </w:r>
          </w:p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组员：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章安源、曹继东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疫情期间暂缓验收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企业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潍坊瑞丰药业有限公司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粉剂/散剂/预混剂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复验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13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14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组长：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陆庆泉</w:t>
            </w:r>
          </w:p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组员：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章安源、曹继东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疫情期间暂缓验收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企业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山东利中动物药业有限公司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粉剂/散剂/预混剂、口服溶液剂（含中药提取）、消毒剂（固体）、消毒剂（液体）、中药提取（甘草浸膏、甘草流浸膏）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复验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14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15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组长：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陆庆泉</w:t>
            </w:r>
          </w:p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组员：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章安源、曹继东</w:t>
            </w:r>
          </w:p>
        </w:tc>
        <w:tc>
          <w:tcPr>
            <w:tcW w:w="553" w:type="pct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疫情期间暂缓验收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企业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青岛欧博方医药科技有限公司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口服溶液（非最终灭菌）、吸入麻醉剂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原址改扩建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12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13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组长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：冯涛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组员：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张传津、于春英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jc w:val="center"/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新版验收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38" w:type="pct"/>
            <w:vAlign w:val="bottom"/>
          </w:tcPr>
          <w:p w:rsidR="00A3210A" w:rsidRDefault="00A3210A" w:rsidP="0023704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青岛汇丰动物保健品有限公司</w:t>
            </w:r>
          </w:p>
        </w:tc>
        <w:tc>
          <w:tcPr>
            <w:tcW w:w="1416" w:type="pct"/>
            <w:vAlign w:val="bottom"/>
          </w:tcPr>
          <w:p w:rsidR="00A3210A" w:rsidRDefault="00A3210A" w:rsidP="0023704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非氯消毒剂（液体）</w:t>
            </w:r>
          </w:p>
          <w:p w:rsidR="00A3210A" w:rsidRDefault="00A3210A" w:rsidP="0023704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复验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13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14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组长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：冯涛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组员：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张传津、于春英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jc w:val="center"/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疫情期间暂缓验收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企业</w:t>
            </w: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青岛中农华商生物工程有限公司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口服溶液剂（含中药提取）</w:t>
            </w:r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复验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14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15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组长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：冯涛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组员：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张传津、于春英</w:t>
            </w:r>
          </w:p>
        </w:tc>
        <w:tc>
          <w:tcPr>
            <w:tcW w:w="553" w:type="pct"/>
          </w:tcPr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旧版验收</w:t>
            </w:r>
          </w:p>
          <w:p w:rsidR="00A3210A" w:rsidRDefault="00A3210A" w:rsidP="00237041">
            <w:pPr>
              <w:rPr>
                <w:rFonts w:hAnsiTheme="minorEastAsia"/>
                <w:color w:val="000000" w:themeColor="text1"/>
                <w:szCs w:val="21"/>
              </w:rPr>
            </w:pPr>
          </w:p>
        </w:tc>
      </w:tr>
      <w:tr w:rsidR="00A3210A" w:rsidTr="00237041">
        <w:trPr>
          <w:trHeight w:val="689"/>
        </w:trPr>
        <w:tc>
          <w:tcPr>
            <w:tcW w:w="188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8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淄博维希尔生物技术有限公司</w:t>
            </w:r>
          </w:p>
        </w:tc>
        <w:tc>
          <w:tcPr>
            <w:tcW w:w="1416" w:type="pct"/>
            <w:vAlign w:val="center"/>
          </w:tcPr>
          <w:p w:rsidR="00A3210A" w:rsidRDefault="00A3210A" w:rsidP="002370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滴眼剂/软膏剂、滴耳剂/软膏剂/乳膏剂</w:t>
            </w:r>
            <w:bookmarkStart w:id="0" w:name="_GoBack"/>
            <w:bookmarkEnd w:id="0"/>
          </w:p>
        </w:tc>
        <w:tc>
          <w:tcPr>
            <w:tcW w:w="58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415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AnsiTheme="minor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AnsiTheme="minorEastAsia"/>
                <w:szCs w:val="21"/>
              </w:rPr>
              <w:t>合格生产线</w:t>
            </w:r>
          </w:p>
        </w:tc>
        <w:tc>
          <w:tcPr>
            <w:tcW w:w="496" w:type="pct"/>
            <w:vAlign w:val="center"/>
          </w:tcPr>
          <w:p w:rsidR="00A3210A" w:rsidRDefault="00A3210A" w:rsidP="00237041">
            <w:pPr>
              <w:widowControl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15</w:t>
            </w:r>
            <w:r>
              <w:rPr>
                <w:rFonts w:hAnsiTheme="minorEastAsia"/>
                <w:szCs w:val="21"/>
              </w:rPr>
              <w:t>日</w:t>
            </w:r>
            <w:r>
              <w:rPr>
                <w:rFonts w:hAnsiTheme="minorEastAsia" w:hint="eastAsia"/>
                <w:szCs w:val="21"/>
              </w:rPr>
              <w:t>-1</w:t>
            </w:r>
            <w:r>
              <w:rPr>
                <w:rFonts w:hAnsiTheme="minorEastAsia" w:hint="eastAsia"/>
                <w:szCs w:val="21"/>
              </w:rPr>
              <w:t>月</w:t>
            </w:r>
            <w:r>
              <w:rPr>
                <w:rFonts w:hAnsiTheme="minorEastAsia" w:hint="eastAsia"/>
                <w:szCs w:val="21"/>
              </w:rPr>
              <w:t>16</w:t>
            </w:r>
            <w:r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806" w:type="pct"/>
            <w:vAlign w:val="center"/>
          </w:tcPr>
          <w:p w:rsidR="00A3210A" w:rsidRDefault="00A3210A" w:rsidP="00237041">
            <w:pPr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组长</w:t>
            </w:r>
            <w:r>
              <w:rPr>
                <w:rFonts w:hAnsiTheme="minorEastAsia" w:hint="eastAsia"/>
                <w:szCs w:val="21"/>
              </w:rPr>
              <w:t>：冯涛</w:t>
            </w:r>
          </w:p>
          <w:p w:rsidR="00A3210A" w:rsidRDefault="00A3210A" w:rsidP="00237041">
            <w:pPr>
              <w:rPr>
                <w:rFonts w:hAnsiTheme="minorEastAsia"/>
                <w:szCs w:val="21"/>
              </w:rPr>
            </w:pPr>
            <w:r>
              <w:rPr>
                <w:rFonts w:hAnsiTheme="minorEastAsia"/>
                <w:szCs w:val="21"/>
              </w:rPr>
              <w:t>组员：</w:t>
            </w:r>
            <w:r>
              <w:rPr>
                <w:rFonts w:hAnsiTheme="minorEastAsia" w:hint="eastAsia"/>
                <w:szCs w:val="21"/>
              </w:rPr>
              <w:t>张传津、于春英、穆华明</w:t>
            </w:r>
          </w:p>
        </w:tc>
        <w:tc>
          <w:tcPr>
            <w:tcW w:w="553" w:type="pct"/>
            <w:vAlign w:val="center"/>
          </w:tcPr>
          <w:p w:rsidR="00A3210A" w:rsidRDefault="00A3210A" w:rsidP="00237041">
            <w:pPr>
              <w:jc w:val="center"/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新版验收</w:t>
            </w:r>
          </w:p>
        </w:tc>
      </w:tr>
    </w:tbl>
    <w:p w:rsidR="00A3210A" w:rsidRDefault="00A3210A" w:rsidP="00A3210A"/>
    <w:p w:rsidR="00A0755F" w:rsidRDefault="00A0755F"/>
    <w:sectPr w:rsidR="00A0755F" w:rsidSect="00891870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10A"/>
    <w:rsid w:val="00A0755F"/>
    <w:rsid w:val="00A3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2021-01-19T06:34:00Z</dcterms:created>
  <dcterms:modified xsi:type="dcterms:W3CDTF">2021-01-19T06:34:00Z</dcterms:modified>
</cp:coreProperties>
</file>