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9" w:rsidRDefault="00993869" w:rsidP="00993869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DF544F"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 w:rsidRPr="00DF544F">
        <w:rPr>
          <w:rFonts w:ascii="黑体" w:eastAsia="黑体" w:hAnsi="黑体"/>
          <w:kern w:val="0"/>
          <w:sz w:val="44"/>
          <w:szCs w:val="44"/>
        </w:rPr>
        <w:t>GMP</w:t>
      </w:r>
      <w:r w:rsidRPr="00DF544F"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177"/>
        <w:gridCol w:w="3781"/>
        <w:gridCol w:w="1739"/>
        <w:gridCol w:w="2481"/>
        <w:gridCol w:w="1595"/>
        <w:gridCol w:w="1589"/>
      </w:tblGrid>
      <w:tr w:rsidR="00993869" w:rsidRPr="00F414DB" w:rsidTr="00FA064E">
        <w:trPr>
          <w:trHeight w:val="716"/>
        </w:trPr>
        <w:tc>
          <w:tcPr>
            <w:tcW w:w="250" w:type="pct"/>
            <w:vAlign w:val="center"/>
          </w:tcPr>
          <w:p w:rsidR="00993869" w:rsidRPr="00F414DB" w:rsidRDefault="00993869" w:rsidP="00FA064E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74" w:type="pct"/>
            <w:vAlign w:val="center"/>
          </w:tcPr>
          <w:p w:rsidR="00993869" w:rsidRPr="00F414DB" w:rsidRDefault="00993869" w:rsidP="00FA064E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企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业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名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344" w:type="pct"/>
            <w:vAlign w:val="center"/>
          </w:tcPr>
          <w:p w:rsidR="00993869" w:rsidRPr="00F414DB" w:rsidRDefault="00993869" w:rsidP="00FA064E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618" w:type="pct"/>
            <w:vAlign w:val="center"/>
          </w:tcPr>
          <w:p w:rsidR="00993869" w:rsidRPr="00F414DB" w:rsidRDefault="00993869" w:rsidP="00FA064E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882" w:type="pct"/>
            <w:vAlign w:val="center"/>
          </w:tcPr>
          <w:p w:rsidR="00993869" w:rsidRPr="00F414DB" w:rsidRDefault="00993869" w:rsidP="00FA064E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收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情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67" w:type="pct"/>
            <w:vAlign w:val="center"/>
          </w:tcPr>
          <w:p w:rsidR="00993869" w:rsidRPr="00F414DB" w:rsidRDefault="00993869" w:rsidP="00FA064E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现场验收</w:t>
            </w:r>
          </w:p>
          <w:p w:rsidR="00993869" w:rsidRPr="00F414DB" w:rsidRDefault="00993869" w:rsidP="00FA064E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日</w:t>
            </w:r>
            <w:r w:rsidRPr="00F414DB">
              <w:rPr>
                <w:rFonts w:hint="eastAsia"/>
                <w:b/>
                <w:szCs w:val="21"/>
              </w:rPr>
              <w:t xml:space="preserve">  </w:t>
            </w:r>
            <w:r w:rsidRPr="00F414DB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65" w:type="pct"/>
            <w:vAlign w:val="center"/>
          </w:tcPr>
          <w:p w:rsidR="00993869" w:rsidRPr="00F414DB" w:rsidRDefault="00993869" w:rsidP="00FA064E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验收专家名单</w:t>
            </w:r>
          </w:p>
        </w:tc>
      </w:tr>
      <w:tr w:rsidR="00993869" w:rsidRPr="008E597C" w:rsidTr="00FA064E">
        <w:trPr>
          <w:trHeight w:val="716"/>
        </w:trPr>
        <w:tc>
          <w:tcPr>
            <w:tcW w:w="250" w:type="pct"/>
            <w:vAlign w:val="center"/>
          </w:tcPr>
          <w:p w:rsidR="00993869" w:rsidRPr="007A600A" w:rsidRDefault="00993869" w:rsidP="00FA06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4" w:type="pct"/>
            <w:vAlign w:val="center"/>
          </w:tcPr>
          <w:p w:rsidR="00993869" w:rsidRPr="00250DB7" w:rsidRDefault="00993869" w:rsidP="00FA064E">
            <w:pPr>
              <w:rPr>
                <w:rFonts w:ascii="宋体" w:hAnsi="宋体" w:hint="eastAsia"/>
                <w:sz w:val="22"/>
                <w:szCs w:val="22"/>
              </w:rPr>
            </w:pPr>
            <w:r w:rsidRPr="008A3F72">
              <w:rPr>
                <w:rFonts w:ascii="宋体" w:hAnsi="宋体" w:hint="eastAsia"/>
                <w:sz w:val="22"/>
                <w:szCs w:val="22"/>
              </w:rPr>
              <w:t>青岛安特斯生物制药有限公司</w:t>
            </w:r>
          </w:p>
        </w:tc>
        <w:tc>
          <w:tcPr>
            <w:tcW w:w="1344" w:type="pct"/>
            <w:vAlign w:val="center"/>
          </w:tcPr>
          <w:p w:rsidR="00993869" w:rsidRPr="00A52433" w:rsidRDefault="00993869" w:rsidP="00FA064E">
            <w:pPr>
              <w:rPr>
                <w:rFonts w:ascii="宋体" w:hAnsi="宋体" w:hint="eastAsia"/>
                <w:sz w:val="22"/>
                <w:szCs w:val="22"/>
              </w:rPr>
            </w:pPr>
            <w:r w:rsidRPr="008A3F72">
              <w:rPr>
                <w:rFonts w:ascii="宋体" w:hAnsi="宋体" w:hint="eastAsia"/>
                <w:sz w:val="22"/>
                <w:szCs w:val="22"/>
              </w:rPr>
              <w:t>粉剂/散剂/预混剂/片剂/</w:t>
            </w:r>
            <w:r>
              <w:rPr>
                <w:rFonts w:ascii="宋体" w:hAnsi="宋体" w:hint="eastAsia"/>
                <w:sz w:val="22"/>
                <w:szCs w:val="22"/>
              </w:rPr>
              <w:t>颗粒剂</w:t>
            </w:r>
            <w:r w:rsidRPr="008A3F72">
              <w:rPr>
                <w:rFonts w:ascii="宋体" w:hAnsi="宋体" w:hint="eastAsia"/>
                <w:sz w:val="22"/>
                <w:szCs w:val="22"/>
              </w:rPr>
              <w:t>、口服溶液剂/滴耳剂/软膏剂/乳膏剂、非氯消毒剂（液体）/杀虫剂（液体）</w:t>
            </w:r>
          </w:p>
        </w:tc>
        <w:tc>
          <w:tcPr>
            <w:tcW w:w="618" w:type="pct"/>
            <w:vAlign w:val="center"/>
          </w:tcPr>
          <w:p w:rsidR="00993869" w:rsidRPr="00A52433" w:rsidRDefault="00993869" w:rsidP="00FA06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882" w:type="pct"/>
            <w:vAlign w:val="center"/>
          </w:tcPr>
          <w:p w:rsidR="00993869" w:rsidRDefault="00993869" w:rsidP="00FA06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vAlign w:val="center"/>
          </w:tcPr>
          <w:p w:rsidR="00993869" w:rsidRDefault="00993869" w:rsidP="00FA06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vAlign w:val="center"/>
          </w:tcPr>
          <w:p w:rsidR="00993869" w:rsidRDefault="00993869" w:rsidP="00FA06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涛</w:t>
            </w:r>
          </w:p>
          <w:p w:rsidR="00993869" w:rsidRDefault="00993869" w:rsidP="00FA06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组员：李有志</w:t>
            </w:r>
          </w:p>
          <w:p w:rsidR="00993869" w:rsidRDefault="00993869" w:rsidP="00FA06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敏</w:t>
            </w:r>
          </w:p>
        </w:tc>
      </w:tr>
    </w:tbl>
    <w:p w:rsidR="00993869" w:rsidRDefault="00993869" w:rsidP="00993869"/>
    <w:p w:rsidR="00C03FB6" w:rsidRDefault="00C03FB6"/>
    <w:sectPr w:rsidR="00C03FB6" w:rsidSect="00D44148">
      <w:pgSz w:w="16838" w:h="11906" w:orient="landscape"/>
      <w:pgMar w:top="680" w:right="1440" w:bottom="90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869"/>
    <w:rsid w:val="00993869"/>
    <w:rsid w:val="00C0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2019-03-19T08:22:00Z</dcterms:created>
  <dcterms:modified xsi:type="dcterms:W3CDTF">2019-03-19T08:22:00Z</dcterms:modified>
</cp:coreProperties>
</file>