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6F" w:rsidRDefault="00CF686F" w:rsidP="00CF686F">
      <w:pPr>
        <w:widowControl/>
        <w:tabs>
          <w:tab w:val="left" w:pos="285"/>
          <w:tab w:val="center" w:pos="7342"/>
        </w:tabs>
        <w:spacing w:line="48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CF686F" w:rsidRDefault="00CF686F" w:rsidP="00CF686F">
      <w:pPr>
        <w:widowControl/>
        <w:tabs>
          <w:tab w:val="left" w:pos="285"/>
          <w:tab w:val="center" w:pos="7342"/>
        </w:tabs>
        <w:spacing w:line="480" w:lineRule="auto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t>兽药生产企业</w:t>
      </w:r>
      <w:r>
        <w:rPr>
          <w:rFonts w:ascii="黑体" w:eastAsia="黑体" w:hAnsi="黑体"/>
          <w:kern w:val="0"/>
          <w:sz w:val="44"/>
          <w:szCs w:val="44"/>
        </w:rPr>
        <w:t>GMP</w:t>
      </w:r>
      <w:r>
        <w:rPr>
          <w:rFonts w:ascii="黑体" w:eastAsia="黑体" w:hAnsi="黑体" w:hint="eastAsia"/>
          <w:kern w:val="0"/>
          <w:sz w:val="44"/>
          <w:szCs w:val="44"/>
        </w:rPr>
        <w:t>现场检查验收情况公示表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1553"/>
        <w:gridCol w:w="4146"/>
        <w:gridCol w:w="1530"/>
        <w:gridCol w:w="1359"/>
        <w:gridCol w:w="1696"/>
        <w:gridCol w:w="1702"/>
        <w:gridCol w:w="2186"/>
      </w:tblGrid>
      <w:tr w:rsidR="00CF686F" w:rsidTr="00AF4079">
        <w:trPr>
          <w:trHeight w:val="689"/>
        </w:trPr>
        <w:tc>
          <w:tcPr>
            <w:tcW w:w="169" w:type="pct"/>
            <w:vAlign w:val="center"/>
          </w:tcPr>
          <w:p w:rsidR="00CF686F" w:rsidRDefault="00CF686F" w:rsidP="00AF4079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529" w:type="pct"/>
            <w:vAlign w:val="center"/>
          </w:tcPr>
          <w:p w:rsidR="00CF686F" w:rsidRDefault="00CF686F" w:rsidP="00AF4079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企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业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名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1412" w:type="pct"/>
            <w:vAlign w:val="center"/>
          </w:tcPr>
          <w:p w:rsidR="00CF686F" w:rsidRDefault="00CF686F" w:rsidP="00AF4079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申请验收范围</w:t>
            </w:r>
          </w:p>
        </w:tc>
        <w:tc>
          <w:tcPr>
            <w:tcW w:w="521" w:type="pct"/>
            <w:vAlign w:val="center"/>
          </w:tcPr>
          <w:p w:rsidR="00CF686F" w:rsidRDefault="00CF686F" w:rsidP="00AF4079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申请验收类型</w:t>
            </w:r>
          </w:p>
        </w:tc>
        <w:tc>
          <w:tcPr>
            <w:tcW w:w="463" w:type="pct"/>
            <w:vAlign w:val="center"/>
          </w:tcPr>
          <w:p w:rsidR="00CF686F" w:rsidRDefault="00CF686F" w:rsidP="00AF4079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验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情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78" w:type="pct"/>
            <w:vAlign w:val="center"/>
          </w:tcPr>
          <w:p w:rsidR="00CF686F" w:rsidRDefault="00CF686F" w:rsidP="00AF4079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现场验收</w:t>
            </w:r>
          </w:p>
          <w:p w:rsidR="00CF686F" w:rsidRDefault="00CF686F" w:rsidP="00AF4079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580" w:type="pct"/>
            <w:vAlign w:val="center"/>
          </w:tcPr>
          <w:p w:rsidR="00CF686F" w:rsidRDefault="00CF686F" w:rsidP="00AF4079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验收专家名单</w:t>
            </w:r>
          </w:p>
        </w:tc>
        <w:tc>
          <w:tcPr>
            <w:tcW w:w="745" w:type="pct"/>
          </w:tcPr>
          <w:p w:rsidR="00CF686F" w:rsidRDefault="00CF686F" w:rsidP="00AF4079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 w:rsidR="00CF686F" w:rsidTr="00AF4079">
        <w:trPr>
          <w:trHeight w:val="689"/>
        </w:trPr>
        <w:tc>
          <w:tcPr>
            <w:tcW w:w="169" w:type="pct"/>
            <w:vAlign w:val="center"/>
          </w:tcPr>
          <w:p w:rsidR="00CF686F" w:rsidRDefault="00CF686F" w:rsidP="00AF407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9" w:type="pct"/>
            <w:vAlign w:val="center"/>
          </w:tcPr>
          <w:p w:rsidR="00CF686F" w:rsidRDefault="00CF686F" w:rsidP="00AF40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山东慈卫药业有限公司</w:t>
            </w:r>
          </w:p>
        </w:tc>
        <w:tc>
          <w:tcPr>
            <w:tcW w:w="1412" w:type="pct"/>
            <w:vAlign w:val="center"/>
          </w:tcPr>
          <w:p w:rsidR="00CF686F" w:rsidRDefault="00CF686F" w:rsidP="00AF407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片剂/颗粒剂、滴耳剂、软膏剂/乳膏剂、杀虫剂（液体）</w:t>
            </w:r>
          </w:p>
        </w:tc>
        <w:tc>
          <w:tcPr>
            <w:tcW w:w="521" w:type="pct"/>
            <w:vAlign w:val="center"/>
          </w:tcPr>
          <w:p w:rsidR="00CF686F" w:rsidRDefault="00CF686F" w:rsidP="00AF40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复验</w:t>
            </w:r>
          </w:p>
        </w:tc>
        <w:tc>
          <w:tcPr>
            <w:tcW w:w="463" w:type="pct"/>
            <w:vAlign w:val="center"/>
          </w:tcPr>
          <w:p w:rsidR="00CF686F" w:rsidRDefault="00CF686F" w:rsidP="00AF407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578" w:type="pct"/>
            <w:vAlign w:val="center"/>
          </w:tcPr>
          <w:p w:rsidR="00CF686F" w:rsidRDefault="00CF686F" w:rsidP="00AF407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2021年8月16日-8月17日</w:t>
            </w:r>
          </w:p>
        </w:tc>
        <w:tc>
          <w:tcPr>
            <w:tcW w:w="580" w:type="pct"/>
            <w:vAlign w:val="center"/>
          </w:tcPr>
          <w:p w:rsidR="00CF686F" w:rsidRDefault="00CF686F" w:rsidP="00AF407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组长：李有志</w:t>
            </w:r>
          </w:p>
          <w:p w:rsidR="00CF686F" w:rsidRDefault="00CF686F" w:rsidP="00AF407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组员：冯涛 </w:t>
            </w:r>
          </w:p>
          <w:p w:rsidR="00CF686F" w:rsidRDefault="00CF686F" w:rsidP="00AF4079">
            <w:pPr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陈玲</w:t>
            </w:r>
          </w:p>
          <w:p w:rsidR="00CF686F" w:rsidRDefault="00CF686F" w:rsidP="00AF4079">
            <w:pPr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张传津</w:t>
            </w:r>
          </w:p>
          <w:p w:rsidR="00CF686F" w:rsidRDefault="00CF686F" w:rsidP="00AF407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章安源 </w:t>
            </w:r>
          </w:p>
          <w:p w:rsidR="00CF686F" w:rsidRDefault="00CF686F" w:rsidP="00AF4079">
            <w:pPr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曹继东</w:t>
            </w:r>
          </w:p>
        </w:tc>
        <w:tc>
          <w:tcPr>
            <w:tcW w:w="745" w:type="pct"/>
            <w:vAlign w:val="center"/>
          </w:tcPr>
          <w:p w:rsidR="00CF686F" w:rsidRDefault="00CF686F" w:rsidP="00AF4079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新版验收</w:t>
            </w:r>
          </w:p>
        </w:tc>
      </w:tr>
      <w:tr w:rsidR="00CF686F" w:rsidTr="00AF4079">
        <w:trPr>
          <w:trHeight w:val="1989"/>
        </w:trPr>
        <w:tc>
          <w:tcPr>
            <w:tcW w:w="169" w:type="pct"/>
            <w:vAlign w:val="center"/>
          </w:tcPr>
          <w:p w:rsidR="00CF686F" w:rsidRDefault="00CF686F" w:rsidP="00AF407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29" w:type="pct"/>
            <w:vAlign w:val="center"/>
          </w:tcPr>
          <w:p w:rsidR="00CF686F" w:rsidRDefault="00CF686F" w:rsidP="00AF40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山东华辰制药有限公司</w:t>
            </w:r>
          </w:p>
        </w:tc>
        <w:tc>
          <w:tcPr>
            <w:tcW w:w="1412" w:type="pct"/>
            <w:vAlign w:val="center"/>
          </w:tcPr>
          <w:p w:rsidR="00CF686F" w:rsidRDefault="00CF686F" w:rsidP="00AF40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粉剂/预混剂/颗粒剂/片剂、粉剂/颗粒剂、最终灭菌小容量注射剂/最终灭菌大容量非静脉注射剂、口服溶液剂、非氯消毒剂（固体）</w:t>
            </w:r>
          </w:p>
        </w:tc>
        <w:tc>
          <w:tcPr>
            <w:tcW w:w="521" w:type="pct"/>
            <w:vAlign w:val="center"/>
          </w:tcPr>
          <w:p w:rsidR="00CF686F" w:rsidRDefault="00CF686F" w:rsidP="00AF40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63" w:type="pct"/>
            <w:vAlign w:val="center"/>
          </w:tcPr>
          <w:p w:rsidR="00CF686F" w:rsidRDefault="00CF686F" w:rsidP="00AF407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578" w:type="pct"/>
            <w:vAlign w:val="center"/>
          </w:tcPr>
          <w:p w:rsidR="00CF686F" w:rsidRDefault="00CF686F" w:rsidP="00AF407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2021年8月17日-8月18日</w:t>
            </w:r>
          </w:p>
        </w:tc>
        <w:tc>
          <w:tcPr>
            <w:tcW w:w="580" w:type="pct"/>
            <w:vAlign w:val="center"/>
          </w:tcPr>
          <w:p w:rsidR="00CF686F" w:rsidRDefault="00CF686F" w:rsidP="00AF407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组长：李有志</w:t>
            </w:r>
          </w:p>
          <w:p w:rsidR="00CF686F" w:rsidRDefault="00CF686F" w:rsidP="00AF407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组员：冯涛 </w:t>
            </w:r>
          </w:p>
          <w:p w:rsidR="00CF686F" w:rsidRDefault="00CF686F" w:rsidP="00AF4079">
            <w:pPr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陈玲</w:t>
            </w:r>
          </w:p>
          <w:p w:rsidR="00CF686F" w:rsidRDefault="00CF686F" w:rsidP="00AF4079">
            <w:pPr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张传津</w:t>
            </w:r>
          </w:p>
          <w:p w:rsidR="00CF686F" w:rsidRDefault="00CF686F" w:rsidP="00AF407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章安源 </w:t>
            </w:r>
          </w:p>
          <w:p w:rsidR="00CF686F" w:rsidRDefault="00CF686F" w:rsidP="00AF4079">
            <w:pPr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曹继东 </w:t>
            </w:r>
          </w:p>
        </w:tc>
        <w:tc>
          <w:tcPr>
            <w:tcW w:w="745" w:type="pct"/>
            <w:vAlign w:val="center"/>
          </w:tcPr>
          <w:p w:rsidR="00CF686F" w:rsidRDefault="00CF686F" w:rsidP="00AF4079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新版验收</w:t>
            </w:r>
          </w:p>
        </w:tc>
      </w:tr>
      <w:tr w:rsidR="00CF686F" w:rsidTr="00AF4079">
        <w:trPr>
          <w:trHeight w:val="1989"/>
        </w:trPr>
        <w:tc>
          <w:tcPr>
            <w:tcW w:w="169" w:type="pct"/>
            <w:vAlign w:val="center"/>
          </w:tcPr>
          <w:p w:rsidR="00CF686F" w:rsidRDefault="00CF686F" w:rsidP="00AF407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29" w:type="pct"/>
            <w:vAlign w:val="center"/>
          </w:tcPr>
          <w:p w:rsidR="00CF686F" w:rsidRDefault="00CF686F" w:rsidP="00AF40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潍坊格润药业有限公司</w:t>
            </w:r>
          </w:p>
        </w:tc>
        <w:tc>
          <w:tcPr>
            <w:tcW w:w="1412" w:type="pct"/>
            <w:vAlign w:val="center"/>
          </w:tcPr>
          <w:p w:rsidR="00CF686F" w:rsidRDefault="00CF686F" w:rsidP="00AF40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粉剂/预混剂、颗粒剂（含中药提取）/片剂、口服溶液剂（含中药提取）</w:t>
            </w:r>
          </w:p>
        </w:tc>
        <w:tc>
          <w:tcPr>
            <w:tcW w:w="521" w:type="pct"/>
            <w:vAlign w:val="center"/>
          </w:tcPr>
          <w:p w:rsidR="00CF686F" w:rsidRDefault="00CF686F" w:rsidP="00AF40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63" w:type="pct"/>
            <w:vAlign w:val="center"/>
          </w:tcPr>
          <w:p w:rsidR="00CF686F" w:rsidRDefault="00CF686F" w:rsidP="00AF407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578" w:type="pct"/>
            <w:vAlign w:val="center"/>
          </w:tcPr>
          <w:p w:rsidR="00CF686F" w:rsidRDefault="00CF686F" w:rsidP="00AF407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2021年8月18日-8月19日</w:t>
            </w:r>
          </w:p>
        </w:tc>
        <w:tc>
          <w:tcPr>
            <w:tcW w:w="580" w:type="pct"/>
            <w:vAlign w:val="center"/>
          </w:tcPr>
          <w:p w:rsidR="00CF686F" w:rsidRDefault="00CF686F" w:rsidP="00AF407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组长：李有志</w:t>
            </w:r>
          </w:p>
          <w:p w:rsidR="00CF686F" w:rsidRDefault="00CF686F" w:rsidP="00AF407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组员：冯涛 </w:t>
            </w:r>
          </w:p>
          <w:p w:rsidR="00CF686F" w:rsidRDefault="00CF686F" w:rsidP="00AF4079">
            <w:pPr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陈玲</w:t>
            </w:r>
          </w:p>
          <w:p w:rsidR="00CF686F" w:rsidRDefault="00CF686F" w:rsidP="00AF4079">
            <w:pPr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张传津</w:t>
            </w:r>
          </w:p>
          <w:p w:rsidR="00CF686F" w:rsidRDefault="00CF686F" w:rsidP="00AF407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章安源 </w:t>
            </w:r>
          </w:p>
          <w:p w:rsidR="00CF686F" w:rsidRDefault="00CF686F" w:rsidP="00AF4079">
            <w:pPr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曹继东</w:t>
            </w:r>
          </w:p>
        </w:tc>
        <w:tc>
          <w:tcPr>
            <w:tcW w:w="745" w:type="pct"/>
            <w:vAlign w:val="center"/>
          </w:tcPr>
          <w:p w:rsidR="00CF686F" w:rsidRDefault="00CF686F" w:rsidP="00AF4079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新版验收</w:t>
            </w:r>
          </w:p>
        </w:tc>
      </w:tr>
    </w:tbl>
    <w:p w:rsidR="00CF686F" w:rsidRDefault="00CF686F" w:rsidP="00CF686F"/>
    <w:p w:rsidR="003E5D96" w:rsidRDefault="003E5D96"/>
    <w:sectPr w:rsidR="003E5D96" w:rsidSect="003A774A">
      <w:pgSz w:w="16838" w:h="11906" w:orient="landscape"/>
      <w:pgMar w:top="1797" w:right="851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686F"/>
    <w:rsid w:val="003E5D96"/>
    <w:rsid w:val="00C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2021-08-23T07:24:00Z</dcterms:created>
  <dcterms:modified xsi:type="dcterms:W3CDTF">2021-08-23T07:25:00Z</dcterms:modified>
</cp:coreProperties>
</file>