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42"/>
        <w:ind w:left="300"/>
        <w:rPr>
          <w:rFonts w:ascii="黑体" w:eastAsia="黑体"/>
        </w:rPr>
      </w:pPr>
      <w:bookmarkStart w:id="0" w:name="_GoBack"/>
      <w:bookmarkEnd w:id="0"/>
      <w:r>
        <w:rPr>
          <w:rFonts w:hint="eastAsia" w:ascii="黑体" w:eastAsia="黑体"/>
        </w:rPr>
        <w:t>附件</w:t>
      </w:r>
    </w:p>
    <w:p>
      <w:pPr>
        <w:pStyle w:val="5"/>
        <w:spacing w:before="0"/>
        <w:rPr>
          <w:rFonts w:ascii="黑体"/>
          <w:sz w:val="20"/>
        </w:rPr>
      </w:pPr>
    </w:p>
    <w:p>
      <w:pPr>
        <w:pStyle w:val="2"/>
        <w:spacing w:line="254" w:lineRule="auto"/>
        <w:ind w:left="1210" w:right="1352"/>
        <w:rPr>
          <w:rFonts w:hint="eastAsia" w:ascii="方正小标宋简体" w:eastAsia="方正小标宋简体"/>
        </w:rPr>
      </w:pPr>
      <w:r>
        <w:rPr>
          <w:rFonts w:hint="eastAsia" w:ascii="方正小标宋简体" w:eastAsia="方正小标宋简体"/>
        </w:rPr>
        <w:t>山东省非洲猪瘟检测实验室建设与管理办法</w:t>
      </w:r>
    </w:p>
    <w:p>
      <w:pPr>
        <w:pStyle w:val="3"/>
        <w:spacing w:before="0"/>
        <w:ind w:left="229" w:right="370"/>
        <w:jc w:val="center"/>
        <w:rPr>
          <w:rFonts w:hint="eastAsia" w:ascii="宋体" w:eastAsia="宋体"/>
        </w:rPr>
      </w:pPr>
    </w:p>
    <w:p>
      <w:pPr>
        <w:pStyle w:val="3"/>
        <w:spacing w:before="0" w:line="600" w:lineRule="exact"/>
        <w:ind w:left="229" w:right="370"/>
        <w:jc w:val="center"/>
        <w:rPr>
          <w:rFonts w:hint="eastAsia" w:ascii="黑体" w:hAnsi="黑体" w:eastAsia="黑体"/>
          <w:b w:val="0"/>
        </w:rPr>
      </w:pPr>
      <w:r>
        <w:rPr>
          <w:rFonts w:hint="eastAsia" w:ascii="黑体" w:hAnsi="黑体" w:eastAsia="黑体"/>
          <w:b w:val="0"/>
        </w:rPr>
        <w:t>总  则</w:t>
      </w:r>
    </w:p>
    <w:p>
      <w:pPr>
        <w:pStyle w:val="5"/>
        <w:spacing w:before="0" w:line="600" w:lineRule="exact"/>
        <w:ind w:left="139" w:right="118" w:firstLine="624"/>
        <w:rPr>
          <w:rFonts w:hint="eastAsia" w:ascii="仿宋_GB2312" w:eastAsia="仿宋_GB2312"/>
          <w:spacing w:val="-2"/>
        </w:rPr>
      </w:pPr>
      <w:r>
        <w:rPr>
          <w:rFonts w:hint="eastAsia" w:ascii="黑体" w:hAnsi="黑体" w:eastAsia="黑体"/>
          <w:spacing w:val="-10"/>
        </w:rPr>
        <w:t xml:space="preserve">第一条  </w:t>
      </w:r>
      <w:r>
        <w:rPr>
          <w:rFonts w:hint="eastAsia" w:ascii="仿宋_GB2312" w:eastAsia="仿宋_GB2312"/>
          <w:spacing w:val="-10"/>
        </w:rPr>
        <w:t>为进一步做好我省非洲猪瘟防控工作，健全完善</w:t>
      </w:r>
      <w:r>
        <w:rPr>
          <w:rFonts w:hint="eastAsia" w:ascii="仿宋_GB2312" w:eastAsia="仿宋_GB2312"/>
          <w:spacing w:val="-3"/>
        </w:rPr>
        <w:t>政府部门、企业、第三方检测机构相互补充、相互配合的监</w:t>
      </w:r>
      <w:r>
        <w:rPr>
          <w:rFonts w:hint="eastAsia" w:ascii="仿宋_GB2312" w:eastAsia="仿宋_GB2312"/>
          <w:spacing w:val="-5"/>
        </w:rPr>
        <w:t>测体系，加快推进设施设备和技术人员配备，推动建立配套</w:t>
      </w:r>
      <w:r>
        <w:rPr>
          <w:rFonts w:hint="eastAsia" w:ascii="仿宋_GB2312" w:eastAsia="仿宋_GB2312"/>
          <w:spacing w:val="-2"/>
        </w:rPr>
        <w:t>衔接、覆盖全面、高效运行的监测机制，根据《农业农村部办公厅关于做好非洲猪瘟实验室检测工作的通知》（农办牧〔2018〕54 号）制定本办法。</w:t>
      </w:r>
    </w:p>
    <w:p>
      <w:pPr>
        <w:pStyle w:val="5"/>
        <w:spacing w:before="0" w:line="600" w:lineRule="exact"/>
        <w:ind w:left="139" w:right="118" w:firstLine="624"/>
        <w:rPr>
          <w:rFonts w:hint="eastAsia" w:ascii="仿宋_GB2312" w:eastAsia="仿宋_GB2312"/>
        </w:rPr>
      </w:pPr>
      <w:r>
        <w:rPr>
          <w:rFonts w:hint="eastAsia" w:ascii="黑体" w:hAnsi="黑体" w:eastAsia="黑体"/>
          <w:spacing w:val="-2"/>
        </w:rPr>
        <w:t>第二条</w:t>
      </w:r>
      <w:r>
        <w:rPr>
          <w:rFonts w:hint="eastAsia" w:ascii="仿宋_GB2312" w:eastAsia="仿宋_GB2312"/>
          <w:spacing w:val="-2"/>
        </w:rPr>
        <w:t xml:space="preserve">  本办法所称非洲猪瘟检测实验室包括隶属于省、</w:t>
      </w:r>
      <w:r>
        <w:rPr>
          <w:rFonts w:hint="eastAsia" w:ascii="仿宋_GB2312" w:eastAsia="仿宋_GB2312"/>
          <w:spacing w:val="-4"/>
        </w:rPr>
        <w:t>市、县级畜牧兽医主管部门并承担动物疫病诊断、监测和检</w:t>
      </w:r>
      <w:r>
        <w:rPr>
          <w:rFonts w:hint="eastAsia" w:ascii="仿宋_GB2312" w:eastAsia="仿宋_GB2312"/>
          <w:spacing w:val="-5"/>
        </w:rPr>
        <w:t>测等任务的省、市、县级动物疫病预防控制机构</w:t>
      </w:r>
      <w:r>
        <w:rPr>
          <w:rFonts w:hint="eastAsia" w:ascii="仿宋_GB2312" w:eastAsia="仿宋_GB2312"/>
        </w:rPr>
        <w:t>（兽医系统</w:t>
      </w:r>
      <w:r>
        <w:rPr>
          <w:rFonts w:hint="eastAsia" w:ascii="仿宋_GB2312" w:eastAsia="仿宋_GB2312"/>
          <w:spacing w:val="1"/>
          <w:w w:val="99"/>
        </w:rPr>
        <w:t>实验室</w:t>
      </w:r>
      <w:r>
        <w:rPr>
          <w:rFonts w:hint="eastAsia" w:ascii="仿宋_GB2312" w:eastAsia="仿宋_GB2312"/>
          <w:spacing w:val="-161"/>
          <w:w w:val="99"/>
        </w:rPr>
        <w:t>）</w:t>
      </w:r>
      <w:r>
        <w:rPr>
          <w:rFonts w:hint="eastAsia" w:ascii="仿宋_GB2312" w:eastAsia="仿宋_GB2312"/>
          <w:spacing w:val="-4"/>
          <w:w w:val="99"/>
        </w:rPr>
        <w:t>，科研院所、第三方检测机构等符合条件的兽医实验室，</w:t>
      </w:r>
      <w:r>
        <w:rPr>
          <w:rFonts w:hint="eastAsia" w:ascii="仿宋_GB2312" w:eastAsia="仿宋_GB2312"/>
          <w:spacing w:val="-3"/>
        </w:rPr>
        <w:t>屠宰场、养殖企业、</w:t>
      </w:r>
      <w:r>
        <w:rPr>
          <w:rFonts w:hint="eastAsia" w:ascii="仿宋_GB2312" w:eastAsia="仿宋_GB2312"/>
          <w:spacing w:val="-3"/>
          <w:lang w:val="en-US"/>
        </w:rPr>
        <w:t>病死畜禽无害化处理厂</w:t>
      </w:r>
      <w:r>
        <w:rPr>
          <w:rFonts w:hint="eastAsia" w:ascii="仿宋_GB2312" w:eastAsia="仿宋_GB2312"/>
          <w:spacing w:val="-3"/>
        </w:rPr>
        <w:t>、饲料企业等非洲猪瘟自检实验室。</w:t>
      </w:r>
    </w:p>
    <w:p>
      <w:pPr>
        <w:pStyle w:val="5"/>
        <w:spacing w:before="0" w:line="600" w:lineRule="exact"/>
        <w:ind w:left="139" w:right="264" w:firstLine="624"/>
        <w:rPr>
          <w:rFonts w:hint="eastAsia" w:ascii="仿宋_GB2312" w:eastAsia="仿宋_GB2312"/>
        </w:rPr>
      </w:pPr>
      <w:r>
        <w:rPr>
          <w:rFonts w:hint="eastAsia" w:ascii="黑体" w:hAnsi="黑体" w:eastAsia="黑体"/>
          <w:spacing w:val="-10"/>
        </w:rPr>
        <w:t>第三条</w:t>
      </w:r>
      <w:r>
        <w:rPr>
          <w:rFonts w:hint="eastAsia" w:ascii="仿宋_GB2312" w:eastAsia="仿宋_GB2312"/>
          <w:spacing w:val="-10"/>
        </w:rPr>
        <w:t xml:space="preserve">  除企业非洲猪瘟自检实验室外，其他非洲猪瘟检测实验室均应通过省动物疫病预防与控制中心组织的非洲</w:t>
      </w:r>
      <w:r>
        <w:rPr>
          <w:rFonts w:hint="eastAsia" w:ascii="仿宋_GB2312" w:eastAsia="仿宋_GB2312"/>
          <w:spacing w:val="-9"/>
        </w:rPr>
        <w:t>猪瘟检测能力比对，并经省畜牧兽医局授权，方可在规定范</w:t>
      </w:r>
      <w:r>
        <w:rPr>
          <w:rFonts w:hint="eastAsia" w:ascii="仿宋_GB2312" w:eastAsia="仿宋_GB2312"/>
          <w:spacing w:val="-10"/>
        </w:rPr>
        <w:t>围内从事非洲猪瘟检测活动。检测能力比对有效期为一年。</w:t>
      </w:r>
    </w:p>
    <w:p>
      <w:pPr>
        <w:pStyle w:val="3"/>
        <w:spacing w:before="0" w:line="600" w:lineRule="exact"/>
        <w:ind w:left="229" w:right="370"/>
        <w:jc w:val="center"/>
        <w:rPr>
          <w:rFonts w:hint="eastAsia" w:ascii="方正小标宋简体" w:eastAsia="方正小标宋简体"/>
          <w:b w:val="0"/>
        </w:rPr>
      </w:pPr>
    </w:p>
    <w:p>
      <w:pPr>
        <w:pStyle w:val="3"/>
        <w:spacing w:before="0" w:line="600" w:lineRule="exact"/>
        <w:ind w:left="229" w:right="370"/>
        <w:jc w:val="center"/>
        <w:rPr>
          <w:rFonts w:hint="eastAsia" w:ascii="方正小标宋简体" w:eastAsia="方正小标宋简体"/>
          <w:b w:val="0"/>
        </w:rPr>
      </w:pPr>
    </w:p>
    <w:p>
      <w:pPr>
        <w:pStyle w:val="3"/>
        <w:spacing w:before="0" w:line="600" w:lineRule="exact"/>
        <w:ind w:left="229" w:right="370"/>
        <w:jc w:val="center"/>
        <w:rPr>
          <w:rFonts w:hint="eastAsia" w:ascii="黑体" w:hAnsi="黑体" w:eastAsia="黑体"/>
          <w:b w:val="0"/>
        </w:rPr>
      </w:pPr>
    </w:p>
    <w:p>
      <w:pPr>
        <w:pStyle w:val="3"/>
        <w:spacing w:before="0" w:line="600" w:lineRule="exact"/>
        <w:ind w:left="229" w:right="370"/>
        <w:jc w:val="center"/>
        <w:rPr>
          <w:rFonts w:hint="eastAsia" w:ascii="黑体" w:hAnsi="黑体" w:eastAsia="黑体"/>
          <w:b w:val="0"/>
        </w:rPr>
      </w:pPr>
      <w:r>
        <w:rPr>
          <w:rFonts w:hint="eastAsia" w:ascii="黑体" w:hAnsi="黑体" w:eastAsia="黑体"/>
          <w:b w:val="0"/>
        </w:rPr>
        <w:t>第一章 非洲猪瘟检测实验室建设要求</w:t>
      </w:r>
    </w:p>
    <w:p/>
    <w:p>
      <w:pPr>
        <w:pStyle w:val="5"/>
        <w:spacing w:before="0" w:line="600" w:lineRule="exact"/>
        <w:ind w:left="139" w:right="234" w:firstLine="624"/>
        <w:rPr>
          <w:rFonts w:hint="eastAsia" w:ascii="仿宋_GB2312" w:eastAsia="仿宋_GB2312"/>
        </w:rPr>
      </w:pPr>
      <w:r>
        <w:rPr>
          <w:rFonts w:hint="eastAsia" w:ascii="黑体" w:hAnsi="黑体" w:eastAsia="黑体"/>
        </w:rPr>
        <w:t>第四条</w:t>
      </w:r>
      <w:r>
        <w:rPr>
          <w:rFonts w:hint="eastAsia" w:ascii="仿宋_GB2312" w:eastAsia="仿宋_GB2312"/>
        </w:rPr>
        <w:t xml:space="preserve">  省动物疫病预防与控制中心的实验室资质、面积、布局、环境与设施、仪器设备配置、工作人员管理、实验室管理、档案管理等应符合国家</w:t>
      </w:r>
      <w:r>
        <w:rPr>
          <w:rFonts w:hint="eastAsia" w:ascii="仿宋_GB2312" w:eastAsia="仿宋_GB2312"/>
          <w:lang w:val="en-US"/>
        </w:rPr>
        <w:t>兽医系统实验室考核和其他</w:t>
      </w:r>
      <w:r>
        <w:rPr>
          <w:rFonts w:hint="eastAsia" w:ascii="仿宋_GB2312" w:eastAsia="仿宋_GB2312"/>
        </w:rPr>
        <w:t>相关要求。</w:t>
      </w:r>
    </w:p>
    <w:p>
      <w:pPr>
        <w:pStyle w:val="5"/>
        <w:spacing w:before="0" w:line="600" w:lineRule="exact"/>
        <w:ind w:left="139" w:right="276" w:firstLine="624"/>
        <w:jc w:val="both"/>
        <w:rPr>
          <w:rFonts w:hint="eastAsia" w:ascii="仿宋_GB2312" w:eastAsia="仿宋_GB2312"/>
        </w:rPr>
      </w:pPr>
      <w:r>
        <w:rPr>
          <w:rFonts w:hint="eastAsia" w:ascii="黑体" w:hAnsi="黑体" w:eastAsia="黑体"/>
          <w:spacing w:val="-14"/>
        </w:rPr>
        <w:t>第五条</w:t>
      </w:r>
      <w:r>
        <w:rPr>
          <w:rFonts w:hint="eastAsia" w:ascii="仿宋_GB2312" w:eastAsia="仿宋_GB2312"/>
          <w:spacing w:val="-14"/>
        </w:rPr>
        <w:t xml:space="preserve">  市、县级动物疫病预防控制机构</w:t>
      </w:r>
      <w:r>
        <w:rPr>
          <w:rFonts w:hint="eastAsia" w:ascii="仿宋_GB2312" w:eastAsia="仿宋_GB2312"/>
        </w:rPr>
        <w:t>（兽医系统实验室</w:t>
      </w:r>
      <w:r>
        <w:rPr>
          <w:rFonts w:hint="eastAsia" w:ascii="仿宋_GB2312" w:eastAsia="仿宋_GB2312"/>
          <w:spacing w:val="-3"/>
        </w:rPr>
        <w:t>）的实验室资质、面积、布局、环境与设施、仪器设备配</w:t>
      </w:r>
      <w:r>
        <w:rPr>
          <w:rFonts w:hint="eastAsia" w:ascii="仿宋_GB2312" w:eastAsia="仿宋_GB2312"/>
          <w:spacing w:val="-4"/>
        </w:rPr>
        <w:t xml:space="preserve">置、工作人员管理、实验室管理、档案管理等应符合附件 </w:t>
      </w:r>
      <w:r>
        <w:rPr>
          <w:rFonts w:hint="eastAsia" w:ascii="仿宋_GB2312" w:eastAsia="仿宋_GB2312"/>
        </w:rPr>
        <w:t>1 所有要求。</w:t>
      </w:r>
    </w:p>
    <w:p>
      <w:pPr>
        <w:pStyle w:val="5"/>
        <w:spacing w:before="0" w:line="600" w:lineRule="exact"/>
        <w:ind w:left="139" w:right="276" w:firstLine="624"/>
        <w:jc w:val="both"/>
        <w:rPr>
          <w:rFonts w:hint="eastAsia" w:ascii="仿宋_GB2312" w:eastAsia="仿宋_GB2312"/>
        </w:rPr>
      </w:pPr>
      <w:r>
        <w:rPr>
          <w:rFonts w:hint="eastAsia" w:ascii="黑体" w:hAnsi="黑体" w:eastAsia="黑体"/>
          <w:spacing w:val="-14"/>
        </w:rPr>
        <w:t>第六条</w:t>
      </w:r>
      <w:r>
        <w:rPr>
          <w:rFonts w:hint="eastAsia" w:ascii="仿宋_GB2312" w:eastAsia="仿宋_GB2312"/>
          <w:spacing w:val="-14"/>
        </w:rPr>
        <w:t xml:space="preserve">  科研院所、第三方检测机构等实验室的实验室资</w:t>
      </w:r>
      <w:r>
        <w:rPr>
          <w:rFonts w:hint="eastAsia" w:ascii="仿宋_GB2312" w:eastAsia="仿宋_GB2312"/>
          <w:spacing w:val="-4"/>
        </w:rPr>
        <w:t>质、面积、布局、环境与设施、仪器设备配置、工作人员管</w:t>
      </w:r>
      <w:r>
        <w:rPr>
          <w:rFonts w:hint="eastAsia" w:ascii="仿宋_GB2312" w:eastAsia="仿宋_GB2312"/>
          <w:spacing w:val="-8"/>
        </w:rPr>
        <w:t xml:space="preserve">理、实验室管理、档案管理等应符合附件 </w:t>
      </w:r>
      <w:r>
        <w:rPr>
          <w:rFonts w:hint="eastAsia" w:ascii="仿宋_GB2312" w:eastAsia="仿宋_GB2312"/>
        </w:rPr>
        <w:t>2</w:t>
      </w:r>
      <w:r>
        <w:rPr>
          <w:rFonts w:hint="eastAsia" w:ascii="仿宋_GB2312" w:eastAsia="仿宋_GB2312"/>
          <w:spacing w:val="-13"/>
        </w:rPr>
        <w:t xml:space="preserve"> 所有要求。</w:t>
      </w:r>
    </w:p>
    <w:p>
      <w:pPr>
        <w:pStyle w:val="5"/>
        <w:spacing w:before="0" w:line="600" w:lineRule="exact"/>
        <w:ind w:left="139" w:right="276" w:firstLine="624"/>
        <w:jc w:val="both"/>
        <w:rPr>
          <w:rFonts w:hint="eastAsia" w:ascii="仿宋_GB2312" w:eastAsia="仿宋_GB2312"/>
          <w:spacing w:val="-10"/>
        </w:rPr>
      </w:pPr>
      <w:r>
        <w:rPr>
          <w:rFonts w:hint="eastAsia" w:ascii="黑体" w:hAnsi="黑体" w:eastAsia="黑体"/>
          <w:spacing w:val="-15"/>
        </w:rPr>
        <w:t>第七条</w:t>
      </w:r>
      <w:r>
        <w:rPr>
          <w:rFonts w:hint="eastAsia" w:ascii="仿宋_GB2312" w:eastAsia="仿宋_GB2312"/>
          <w:spacing w:val="-15"/>
        </w:rPr>
        <w:t xml:space="preserve">  屠宰场、养殖企业</w:t>
      </w:r>
      <w:r>
        <w:rPr>
          <w:rFonts w:hint="eastAsia" w:ascii="仿宋_GB2312" w:eastAsia="仿宋_GB2312"/>
          <w:spacing w:val="-3"/>
        </w:rPr>
        <w:t>、</w:t>
      </w:r>
      <w:r>
        <w:rPr>
          <w:rFonts w:hint="eastAsia" w:ascii="仿宋_GB2312" w:eastAsia="仿宋_GB2312"/>
          <w:spacing w:val="-3"/>
          <w:lang w:val="en-US"/>
        </w:rPr>
        <w:t>病死畜禽无害化处理厂</w:t>
      </w:r>
      <w:r>
        <w:rPr>
          <w:rFonts w:hint="eastAsia" w:ascii="仿宋_GB2312" w:eastAsia="仿宋_GB2312"/>
          <w:spacing w:val="-15"/>
        </w:rPr>
        <w:t>、饲料企业</w:t>
      </w:r>
      <w:r>
        <w:rPr>
          <w:rFonts w:hint="eastAsia" w:ascii="仿宋_GB2312" w:eastAsia="仿宋_GB2312"/>
          <w:spacing w:val="-2"/>
        </w:rPr>
        <w:t>等非洲猪瘟自检实验室的面积、布局、环境与设</w:t>
      </w:r>
      <w:r>
        <w:rPr>
          <w:rFonts w:hint="eastAsia" w:ascii="仿宋_GB2312" w:eastAsia="仿宋_GB2312"/>
          <w:spacing w:val="-4"/>
        </w:rPr>
        <w:t>施、仪器设备配置、工作人员管理、实验室管理、档案管理</w:t>
      </w:r>
      <w:r>
        <w:rPr>
          <w:rFonts w:hint="eastAsia" w:ascii="仿宋_GB2312" w:eastAsia="仿宋_GB2312"/>
          <w:spacing w:val="-11"/>
        </w:rPr>
        <w:t xml:space="preserve">等应当符合附件 </w:t>
      </w:r>
      <w:r>
        <w:rPr>
          <w:rFonts w:hint="eastAsia" w:ascii="仿宋_GB2312" w:eastAsia="仿宋_GB2312"/>
        </w:rPr>
        <w:t>3</w:t>
      </w:r>
      <w:r>
        <w:rPr>
          <w:rFonts w:hint="eastAsia" w:ascii="仿宋_GB2312" w:eastAsia="仿宋_GB2312"/>
          <w:spacing w:val="-10"/>
        </w:rPr>
        <w:t xml:space="preserve"> 所有要求，方可从事非洲猪瘟检测。</w:t>
      </w:r>
    </w:p>
    <w:p>
      <w:pPr>
        <w:pStyle w:val="5"/>
        <w:spacing w:before="0" w:line="600" w:lineRule="exact"/>
        <w:ind w:left="139" w:right="276" w:firstLine="624"/>
        <w:jc w:val="both"/>
        <w:rPr>
          <w:rFonts w:hint="eastAsia" w:ascii="仿宋_GB2312" w:eastAsia="仿宋_GB2312"/>
        </w:rPr>
      </w:pPr>
    </w:p>
    <w:p>
      <w:pPr>
        <w:pStyle w:val="3"/>
        <w:spacing w:before="0" w:line="600" w:lineRule="exact"/>
        <w:ind w:left="229" w:right="370"/>
        <w:jc w:val="center"/>
        <w:rPr>
          <w:rFonts w:hint="eastAsia" w:ascii="黑体" w:hAnsi="黑体" w:eastAsia="黑体"/>
          <w:b w:val="0"/>
        </w:rPr>
      </w:pPr>
      <w:r>
        <w:rPr>
          <w:rFonts w:hint="eastAsia" w:ascii="黑体" w:hAnsi="黑体" w:eastAsia="黑体"/>
          <w:b w:val="0"/>
        </w:rPr>
        <w:t>第二章 职责分工</w:t>
      </w:r>
    </w:p>
    <w:p/>
    <w:p>
      <w:pPr>
        <w:pStyle w:val="5"/>
        <w:spacing w:before="0" w:line="600" w:lineRule="exact"/>
        <w:ind w:left="139" w:right="440" w:firstLine="624"/>
        <w:rPr>
          <w:rFonts w:hint="eastAsia" w:ascii="仿宋_GB2312" w:eastAsia="仿宋_GB2312"/>
        </w:rPr>
      </w:pPr>
      <w:r>
        <w:rPr>
          <w:rFonts w:hint="eastAsia" w:ascii="黑体" w:hAnsi="黑体" w:eastAsia="黑体"/>
        </w:rPr>
        <w:t>第八条</w:t>
      </w:r>
      <w:r>
        <w:rPr>
          <w:rFonts w:hint="eastAsia" w:ascii="仿宋_GB2312" w:eastAsia="仿宋_GB2312"/>
        </w:rPr>
        <w:t xml:space="preserve">  省畜牧兽医局负责授权符合条件的实验室开展非洲猪瘟检测活动，并对非洲猪瘟检测实验室进行监督管理。</w:t>
      </w:r>
    </w:p>
    <w:p>
      <w:pPr>
        <w:pStyle w:val="5"/>
        <w:spacing w:before="0" w:line="600" w:lineRule="exact"/>
        <w:ind w:left="139" w:right="276" w:firstLine="640" w:firstLineChars="200"/>
        <w:jc w:val="both"/>
        <w:rPr>
          <w:rFonts w:hint="eastAsia" w:ascii="仿宋_GB2312" w:eastAsia="仿宋_GB2312"/>
        </w:rPr>
      </w:pPr>
      <w:r>
        <w:rPr>
          <w:rFonts w:hint="eastAsia" w:ascii="黑体" w:hAnsi="黑体" w:eastAsia="黑体"/>
        </w:rPr>
        <w:t>第九条</w:t>
      </w:r>
      <w:r>
        <w:rPr>
          <w:rFonts w:hint="eastAsia" w:ascii="仿宋_GB2312" w:eastAsia="仿宋_GB2312"/>
        </w:rPr>
        <w:t xml:space="preserve">  省动物疫病预防与控制中心负责组织非洲猪瘟检测能力比对，开展非洲猪瘟检测技术培训，并对非洲猪瘟检测实验室进行技术指导和检测结果核查；</w:t>
      </w:r>
      <w:r>
        <w:rPr>
          <w:rFonts w:hint="eastAsia" w:ascii="仿宋_GB2312" w:eastAsia="仿宋_GB2312"/>
          <w:spacing w:val="-3"/>
        </w:rPr>
        <w:t>负责对我省非洲猪瘟检测实验室检测</w:t>
      </w:r>
      <w:r>
        <w:rPr>
          <w:rFonts w:hint="eastAsia" w:ascii="仿宋_GB2312" w:eastAsia="仿宋_GB2312"/>
          <w:spacing w:val="-2"/>
        </w:rPr>
        <w:t>的非洲猪瘟病毒疑似阳性样品进行复核</w:t>
      </w:r>
      <w:r>
        <w:rPr>
          <w:rFonts w:hint="eastAsia" w:ascii="仿宋_GB2312" w:eastAsia="仿宋_GB2312"/>
        </w:rPr>
        <w:t>。</w:t>
      </w:r>
    </w:p>
    <w:p>
      <w:pPr>
        <w:pStyle w:val="5"/>
        <w:spacing w:before="0" w:line="600" w:lineRule="exact"/>
        <w:ind w:left="139" w:right="276" w:firstLine="624"/>
        <w:jc w:val="both"/>
        <w:rPr>
          <w:rFonts w:hint="eastAsia" w:ascii="仿宋_GB2312" w:eastAsia="仿宋_GB2312"/>
        </w:rPr>
      </w:pPr>
      <w:r>
        <w:rPr>
          <w:rFonts w:hint="eastAsia" w:ascii="黑体" w:hAnsi="黑体" w:eastAsia="黑体"/>
          <w:spacing w:val="-14"/>
        </w:rPr>
        <w:t>第十条</w:t>
      </w:r>
      <w:r>
        <w:rPr>
          <w:rFonts w:hint="eastAsia" w:ascii="仿宋_GB2312" w:eastAsia="仿宋_GB2312"/>
          <w:spacing w:val="-14"/>
        </w:rPr>
        <w:t xml:space="preserve">  市、县级</w:t>
      </w:r>
      <w:r>
        <w:rPr>
          <w:rFonts w:hint="eastAsia" w:ascii="仿宋_GB2312" w:eastAsia="仿宋_GB2312"/>
          <w:spacing w:val="-14"/>
          <w:lang w:val="en-US"/>
        </w:rPr>
        <w:t>农业农村</w:t>
      </w:r>
      <w:r>
        <w:rPr>
          <w:rFonts w:hint="eastAsia" w:ascii="仿宋_GB2312" w:eastAsia="仿宋_GB2312"/>
          <w:spacing w:val="-14"/>
        </w:rPr>
        <w:t>主管部门</w:t>
      </w:r>
      <w:r>
        <w:rPr>
          <w:rFonts w:hint="eastAsia" w:ascii="仿宋_GB2312" w:eastAsia="仿宋_GB2312"/>
          <w:spacing w:val="-14"/>
          <w:lang w:val="en-US"/>
        </w:rPr>
        <w:t>应</w:t>
      </w:r>
      <w:r>
        <w:rPr>
          <w:rFonts w:hint="eastAsia" w:ascii="仿宋_GB2312" w:eastAsia="仿宋_GB2312"/>
          <w:spacing w:val="-14"/>
        </w:rPr>
        <w:t>加强系统内兽医实</w:t>
      </w:r>
      <w:r>
        <w:rPr>
          <w:rFonts w:hint="eastAsia" w:ascii="仿宋_GB2312" w:eastAsia="仿宋_GB2312"/>
          <w:spacing w:val="-3"/>
        </w:rPr>
        <w:t>验室建设，配备足够的检测技术人员；负责对辖区内从事非</w:t>
      </w:r>
      <w:r>
        <w:rPr>
          <w:rFonts w:hint="eastAsia" w:ascii="仿宋_GB2312" w:eastAsia="仿宋_GB2312"/>
          <w:spacing w:val="-5"/>
        </w:rPr>
        <w:t>洲猪瘟检测活动的所有实验室进行备案并监督管理</w:t>
      </w:r>
      <w:r>
        <w:rPr>
          <w:rFonts w:hint="eastAsia" w:ascii="仿宋_GB2312" w:eastAsia="仿宋_GB2312"/>
          <w:spacing w:val="-3"/>
        </w:rPr>
        <w:t>。</w:t>
      </w:r>
    </w:p>
    <w:p>
      <w:pPr>
        <w:pStyle w:val="5"/>
        <w:spacing w:before="0" w:line="600" w:lineRule="exact"/>
        <w:ind w:left="139" w:right="264" w:firstLine="624"/>
        <w:rPr>
          <w:rFonts w:hint="eastAsia" w:ascii="仿宋_GB2312" w:eastAsia="仿宋_GB2312"/>
        </w:rPr>
      </w:pPr>
      <w:r>
        <w:rPr>
          <w:rFonts w:hint="eastAsia" w:ascii="黑体" w:hAnsi="黑体" w:eastAsia="黑体"/>
          <w:spacing w:val="-14"/>
        </w:rPr>
        <w:t>第十一条</w:t>
      </w:r>
      <w:r>
        <w:rPr>
          <w:rFonts w:hint="eastAsia" w:ascii="仿宋_GB2312" w:eastAsia="仿宋_GB2312"/>
          <w:spacing w:val="-14"/>
        </w:rPr>
        <w:t xml:space="preserve">  市、县级动物疫病预防控制机构</w:t>
      </w:r>
      <w:r>
        <w:rPr>
          <w:rFonts w:hint="eastAsia" w:ascii="仿宋_GB2312" w:eastAsia="仿宋_GB2312"/>
        </w:rPr>
        <w:t>（兽医系统实验室）</w:t>
      </w:r>
      <w:r>
        <w:rPr>
          <w:rFonts w:hint="eastAsia" w:ascii="仿宋_GB2312" w:eastAsia="仿宋_GB2312"/>
          <w:spacing w:val="-1"/>
          <w:lang w:val="en-US"/>
        </w:rPr>
        <w:t>应</w:t>
      </w:r>
      <w:r>
        <w:rPr>
          <w:rFonts w:hint="eastAsia" w:ascii="仿宋_GB2312" w:eastAsia="仿宋_GB2312"/>
          <w:spacing w:val="-1"/>
        </w:rPr>
        <w:t>加快实验室建设，强化检测技术培训</w:t>
      </w:r>
      <w:r>
        <w:rPr>
          <w:rFonts w:hint="eastAsia" w:ascii="仿宋_GB2312" w:eastAsia="仿宋_GB2312"/>
          <w:spacing w:val="-4"/>
        </w:rPr>
        <w:t>；对辖区内从事非洲猪瘟检测活动的实验室进行技术指导和检测结果初步核查。</w:t>
      </w:r>
    </w:p>
    <w:p>
      <w:pPr>
        <w:pStyle w:val="5"/>
        <w:spacing w:before="0" w:line="600" w:lineRule="exact"/>
        <w:ind w:left="139" w:right="276" w:firstLine="624"/>
        <w:rPr>
          <w:rFonts w:hint="eastAsia" w:ascii="仿宋_GB2312" w:eastAsia="仿宋_GB2312"/>
        </w:rPr>
      </w:pPr>
      <w:r>
        <w:rPr>
          <w:rFonts w:hint="eastAsia" w:ascii="黑体" w:hAnsi="黑体" w:eastAsia="黑体"/>
          <w:spacing w:val="-13"/>
        </w:rPr>
        <w:t>第十二条</w:t>
      </w:r>
      <w:r>
        <w:rPr>
          <w:rFonts w:hint="eastAsia" w:ascii="仿宋_GB2312" w:eastAsia="仿宋_GB2312"/>
          <w:spacing w:val="-13"/>
        </w:rPr>
        <w:t xml:space="preserve">  科研院所、第三方检测机构等符合条件的实验</w:t>
      </w:r>
      <w:r>
        <w:rPr>
          <w:rFonts w:hint="eastAsia" w:ascii="仿宋_GB2312" w:eastAsia="仿宋_GB2312"/>
          <w:spacing w:val="-3"/>
        </w:rPr>
        <w:t>室，通过</w:t>
      </w:r>
      <w:r>
        <w:rPr>
          <w:rFonts w:hint="eastAsia" w:ascii="仿宋_GB2312" w:eastAsia="仿宋_GB2312"/>
          <w:spacing w:val="-3"/>
          <w:lang w:val="en-US"/>
        </w:rPr>
        <w:t>CNAS认可，并具备CNAS认可的非洲猪瘟病毒核酸检测能力，</w:t>
      </w:r>
      <w:r>
        <w:rPr>
          <w:rFonts w:hint="eastAsia" w:ascii="仿宋_GB2312" w:eastAsia="仿宋_GB2312"/>
          <w:spacing w:val="-3"/>
        </w:rPr>
        <w:t>经省畜牧兽医局授权方可接受屠宰场、养殖企业、</w:t>
      </w:r>
      <w:r>
        <w:rPr>
          <w:rFonts w:hint="eastAsia" w:ascii="仿宋_GB2312" w:eastAsia="仿宋_GB2312"/>
          <w:spacing w:val="-3"/>
          <w:lang w:val="en-US"/>
        </w:rPr>
        <w:t>病死畜禽无害化处理厂</w:t>
      </w:r>
      <w:r>
        <w:rPr>
          <w:rFonts w:hint="eastAsia" w:ascii="仿宋_GB2312" w:eastAsia="仿宋_GB2312"/>
          <w:spacing w:val="-3"/>
        </w:rPr>
        <w:t>、饲料企业等单位和个人的委托，开展生产、调运等环节</w:t>
      </w:r>
      <w:r>
        <w:rPr>
          <w:rFonts w:hint="eastAsia" w:ascii="仿宋_GB2312" w:eastAsia="仿宋_GB2312"/>
        </w:rPr>
        <w:t>的非洲猪瘟委托检测活动，出具符合要求的检测报告（报告后附省畜牧兽医局盖章版批准公告），并按规定向指定的畜牧兽医部</w:t>
      </w:r>
      <w:r>
        <w:rPr>
          <w:rFonts w:hint="eastAsia" w:ascii="仿宋_GB2312" w:eastAsia="仿宋_GB2312"/>
          <w:spacing w:val="-3"/>
        </w:rPr>
        <w:t>门报告检测结果。</w:t>
      </w:r>
    </w:p>
    <w:p>
      <w:pPr>
        <w:pStyle w:val="5"/>
        <w:spacing w:before="0" w:line="600" w:lineRule="exact"/>
        <w:ind w:left="139" w:right="264" w:firstLine="624"/>
        <w:jc w:val="both"/>
        <w:rPr>
          <w:rFonts w:hint="eastAsia" w:ascii="仿宋_GB2312" w:eastAsia="仿宋_GB2312"/>
        </w:rPr>
      </w:pPr>
      <w:r>
        <w:rPr>
          <w:rFonts w:hint="eastAsia" w:ascii="黑体" w:hAnsi="黑体" w:eastAsia="黑体"/>
          <w:spacing w:val="-14"/>
        </w:rPr>
        <w:t>第十三条</w:t>
      </w:r>
      <w:r>
        <w:rPr>
          <w:rFonts w:hint="eastAsia" w:ascii="仿宋_GB2312" w:eastAsia="仿宋_GB2312"/>
          <w:spacing w:val="-14"/>
        </w:rPr>
        <w:t xml:space="preserve">  屠宰场、养殖企业</w:t>
      </w:r>
      <w:r>
        <w:rPr>
          <w:rFonts w:hint="eastAsia" w:ascii="仿宋_GB2312" w:eastAsia="仿宋_GB2312"/>
          <w:spacing w:val="-3"/>
        </w:rPr>
        <w:t>、</w:t>
      </w:r>
      <w:r>
        <w:rPr>
          <w:rFonts w:hint="eastAsia" w:ascii="仿宋_GB2312" w:eastAsia="仿宋_GB2312"/>
          <w:spacing w:val="-3"/>
          <w:lang w:val="en-US"/>
        </w:rPr>
        <w:t>病死畜禽无害化处理厂</w:t>
      </w:r>
      <w:r>
        <w:rPr>
          <w:rFonts w:hint="eastAsia" w:ascii="仿宋_GB2312" w:eastAsia="仿宋_GB2312"/>
          <w:spacing w:val="-14"/>
        </w:rPr>
        <w:t>、饲料企业等非洲猪瘟自检实验室，仅对本场进行质量控制检测，不得对外开展非洲猪瘟的委托检测，</w:t>
      </w:r>
      <w:r>
        <w:rPr>
          <w:rFonts w:hint="eastAsia" w:ascii="仿宋_GB2312" w:eastAsia="仿宋_GB2312"/>
        </w:rPr>
        <w:t>接受当地</w:t>
      </w:r>
      <w:r>
        <w:rPr>
          <w:rFonts w:hint="eastAsia" w:ascii="仿宋_GB2312" w:eastAsia="仿宋_GB2312"/>
          <w:spacing w:val="-14"/>
          <w:lang w:val="en-US"/>
        </w:rPr>
        <w:t>农业农村</w:t>
      </w:r>
      <w:r>
        <w:rPr>
          <w:rFonts w:hint="eastAsia" w:ascii="仿宋_GB2312" w:eastAsia="仿宋_GB2312"/>
        </w:rPr>
        <w:t>主管部门的监督管理，并按规定向指定的畜牧兽医部门报告检测结果。</w:t>
      </w:r>
    </w:p>
    <w:p>
      <w:pPr>
        <w:pStyle w:val="3"/>
        <w:spacing w:before="0" w:line="600" w:lineRule="exact"/>
        <w:ind w:left="2926"/>
        <w:rPr>
          <w:rFonts w:hint="eastAsia" w:ascii="黑体" w:hAnsi="黑体" w:eastAsia="黑体"/>
          <w:b w:val="0"/>
        </w:rPr>
      </w:pPr>
      <w:r>
        <w:rPr>
          <w:rFonts w:hint="eastAsia" w:ascii="黑体" w:hAnsi="黑体" w:eastAsia="黑体"/>
          <w:b w:val="0"/>
        </w:rPr>
        <w:t>第三章 实验室运行</w:t>
      </w:r>
    </w:p>
    <w:p/>
    <w:p>
      <w:pPr>
        <w:pStyle w:val="5"/>
        <w:spacing w:before="0" w:line="600" w:lineRule="exact"/>
        <w:ind w:left="139" w:right="439" w:firstLine="624"/>
        <w:rPr>
          <w:rFonts w:hint="eastAsia" w:ascii="仿宋_GB2312" w:eastAsia="仿宋_GB2312"/>
        </w:rPr>
      </w:pPr>
      <w:r>
        <w:rPr>
          <w:rFonts w:hint="eastAsia" w:ascii="黑体" w:hAnsi="黑体" w:eastAsia="黑体"/>
        </w:rPr>
        <w:t>第十四条</w:t>
      </w:r>
      <w:r>
        <w:rPr>
          <w:rFonts w:hint="eastAsia" w:ascii="仿宋_GB2312" w:eastAsia="仿宋_GB2312"/>
        </w:rPr>
        <w:t xml:space="preserve">  样品采集应符合以下要求：</w:t>
      </w:r>
    </w:p>
    <w:p>
      <w:pPr>
        <w:pStyle w:val="5"/>
        <w:spacing w:before="0" w:line="600" w:lineRule="exact"/>
        <w:ind w:left="139" w:right="439" w:firstLine="624"/>
        <w:rPr>
          <w:rFonts w:hint="eastAsia" w:ascii="仿宋_GB2312" w:eastAsia="仿宋_GB2312"/>
        </w:rPr>
      </w:pPr>
      <w:r>
        <w:rPr>
          <w:rFonts w:hint="eastAsia" w:ascii="仿宋_GB2312" w:eastAsia="仿宋_GB2312"/>
        </w:rPr>
        <w:t>（一）样品采集、保存和运输需符合NY/T 541的规定；</w:t>
      </w:r>
    </w:p>
    <w:p>
      <w:pPr>
        <w:pStyle w:val="5"/>
        <w:spacing w:before="0" w:line="600" w:lineRule="exact"/>
        <w:ind w:left="139" w:right="439" w:firstLine="624"/>
        <w:rPr>
          <w:rFonts w:hint="eastAsia" w:ascii="仿宋_GB2312" w:eastAsia="仿宋_GB2312"/>
        </w:rPr>
      </w:pPr>
      <w:r>
        <w:rPr>
          <w:rFonts w:hint="eastAsia" w:ascii="仿宋_GB2312" w:eastAsia="仿宋_GB2312"/>
        </w:rPr>
        <w:t>（二）屠宰场、养殖企业</w:t>
      </w:r>
      <w:r>
        <w:rPr>
          <w:rFonts w:hint="eastAsia" w:ascii="仿宋_GB2312" w:eastAsia="仿宋_GB2312"/>
          <w:spacing w:val="-3"/>
        </w:rPr>
        <w:t>、</w:t>
      </w:r>
      <w:r>
        <w:rPr>
          <w:rFonts w:hint="eastAsia" w:ascii="仿宋_GB2312" w:eastAsia="仿宋_GB2312"/>
          <w:spacing w:val="-3"/>
          <w:lang w:val="en-US"/>
        </w:rPr>
        <w:t>病死畜禽无害化处理厂</w:t>
      </w:r>
      <w:r>
        <w:rPr>
          <w:rFonts w:hint="eastAsia" w:ascii="仿宋_GB2312" w:eastAsia="仿宋_GB2312"/>
        </w:rPr>
        <w:t>、饲料企业</w:t>
      </w:r>
      <w:r>
        <w:rPr>
          <w:rFonts w:hint="eastAsia" w:ascii="仿宋_GB2312" w:eastAsia="仿宋_GB2312"/>
          <w:spacing w:val="-7"/>
        </w:rPr>
        <w:t>等非洲猪瘟自检实验室应覆盖所有生产阶段/批次，检测频次不低于</w:t>
      </w:r>
      <w:r>
        <w:rPr>
          <w:rFonts w:hint="eastAsia" w:ascii="仿宋_GB2312" w:eastAsia="仿宋_GB2312"/>
          <w:spacing w:val="-7"/>
          <w:lang w:val="en-US"/>
        </w:rPr>
        <w:t>农业农村</w:t>
      </w:r>
      <w:r>
        <w:rPr>
          <w:rFonts w:hint="eastAsia" w:ascii="仿宋_GB2312" w:eastAsia="仿宋_GB2312"/>
          <w:spacing w:val="-7"/>
        </w:rPr>
        <w:t>主管部门要求；</w:t>
      </w:r>
    </w:p>
    <w:p>
      <w:pPr>
        <w:pStyle w:val="5"/>
        <w:spacing w:before="0" w:line="600" w:lineRule="exact"/>
        <w:ind w:left="139" w:right="215" w:firstLine="679"/>
        <w:rPr>
          <w:rFonts w:hint="eastAsia" w:ascii="仿宋_GB2312" w:eastAsia="仿宋_GB2312"/>
        </w:rPr>
      </w:pPr>
      <w:r>
        <w:rPr>
          <w:rFonts w:hint="eastAsia" w:ascii="仿宋_GB2312" w:eastAsia="仿宋_GB2312"/>
        </w:rPr>
        <w:t>（三）样品采集过程中应严格避免样品间交叉污染，所采样品应如实填写采样信息表，确保检测结果可控可溯。</w:t>
      </w:r>
    </w:p>
    <w:p>
      <w:pPr>
        <w:pStyle w:val="5"/>
        <w:spacing w:before="0" w:line="600" w:lineRule="exact"/>
        <w:ind w:left="139" w:right="439" w:firstLine="624"/>
        <w:rPr>
          <w:rFonts w:hint="eastAsia" w:ascii="仿宋_GB2312" w:eastAsia="仿宋_GB2312"/>
        </w:rPr>
      </w:pPr>
      <w:r>
        <w:rPr>
          <w:rFonts w:hint="eastAsia" w:ascii="黑体" w:hAnsi="黑体" w:eastAsia="黑体"/>
        </w:rPr>
        <w:t>第十五条</w:t>
      </w:r>
      <w:r>
        <w:rPr>
          <w:rFonts w:hint="eastAsia" w:ascii="仿宋_GB2312" w:eastAsia="仿宋_GB2312"/>
        </w:rPr>
        <w:t xml:space="preserve">  检测方法应符合GB/T 18648的要求，检测试剂应当使用已取得农业农村部核发的具有产品批准文号的非洲猪瘟病毒诊断制品。</w:t>
      </w:r>
    </w:p>
    <w:p>
      <w:pPr>
        <w:pStyle w:val="5"/>
        <w:spacing w:before="0" w:line="600" w:lineRule="exact"/>
        <w:ind w:left="139" w:right="235" w:firstLine="624"/>
        <w:rPr>
          <w:rFonts w:hint="eastAsia" w:ascii="仿宋_GB2312" w:eastAsia="仿宋_GB2312"/>
        </w:rPr>
      </w:pPr>
      <w:r>
        <w:rPr>
          <w:rFonts w:hint="eastAsia" w:ascii="黑体" w:hAnsi="黑体" w:eastAsia="黑体"/>
        </w:rPr>
        <w:t xml:space="preserve">第十六条 </w:t>
      </w:r>
      <w:r>
        <w:rPr>
          <w:rFonts w:hint="eastAsia" w:ascii="仿宋_GB2312" w:eastAsia="仿宋_GB2312"/>
        </w:rPr>
        <w:t xml:space="preserve"> 非洲猪瘟检测实验室应严格遵守实验室管理制度和生物安全操作规范，做好样品的接收、检测和处置工作，做好检测记录工作。</w:t>
      </w:r>
    </w:p>
    <w:p>
      <w:pPr>
        <w:pStyle w:val="5"/>
        <w:spacing w:before="0" w:line="600" w:lineRule="exact"/>
        <w:ind w:left="139" w:right="276" w:firstLine="624"/>
        <w:rPr>
          <w:rFonts w:hint="eastAsia" w:ascii="仿宋_GB2312" w:eastAsia="仿宋_GB2312"/>
        </w:rPr>
      </w:pPr>
      <w:r>
        <w:rPr>
          <w:rFonts w:hint="eastAsia" w:ascii="黑体" w:hAnsi="黑体" w:eastAsia="黑体"/>
          <w:spacing w:val="-13"/>
        </w:rPr>
        <w:t xml:space="preserve">第十七条 </w:t>
      </w:r>
      <w:r>
        <w:rPr>
          <w:rFonts w:hint="eastAsia" w:ascii="仿宋_GB2312" w:eastAsia="仿宋_GB2312"/>
          <w:spacing w:val="-13"/>
        </w:rPr>
        <w:t xml:space="preserve"> 样品处理需在生物安全柜中进行</w:t>
      </w:r>
      <w:r>
        <w:rPr>
          <w:rFonts w:hint="eastAsia" w:ascii="仿宋_GB2312" w:eastAsia="仿宋_GB2312"/>
        </w:rPr>
        <w:t>。</w:t>
      </w:r>
    </w:p>
    <w:p>
      <w:pPr>
        <w:pStyle w:val="5"/>
        <w:spacing w:before="0" w:line="600" w:lineRule="exact"/>
        <w:ind w:left="139" w:right="276" w:firstLine="624"/>
        <w:rPr>
          <w:rFonts w:hint="eastAsia" w:ascii="仿宋_GB2312" w:eastAsia="仿宋_GB2312"/>
        </w:rPr>
      </w:pPr>
      <w:r>
        <w:rPr>
          <w:rFonts w:hint="eastAsia" w:ascii="黑体" w:hAnsi="黑体" w:eastAsia="黑体"/>
          <w:spacing w:val="-11"/>
        </w:rPr>
        <w:t>第十八条</w:t>
      </w:r>
      <w:r>
        <w:rPr>
          <w:rFonts w:hint="eastAsia" w:ascii="仿宋_GB2312" w:eastAsia="仿宋_GB2312"/>
          <w:spacing w:val="-11"/>
        </w:rPr>
        <w:t xml:space="preserve">  每次检测结束后，</w:t>
      </w:r>
      <w:r>
        <w:rPr>
          <w:rFonts w:hint="eastAsia" w:ascii="仿宋_GB2312" w:eastAsia="仿宋_GB2312"/>
          <w:spacing w:val="-11"/>
          <w:lang w:val="en-US"/>
        </w:rPr>
        <w:t>应</w:t>
      </w:r>
      <w:r>
        <w:rPr>
          <w:rFonts w:hint="eastAsia" w:ascii="仿宋_GB2312" w:eastAsia="仿宋_GB2312"/>
          <w:spacing w:val="-11"/>
        </w:rPr>
        <w:t>及时对废物、废液等</w:t>
      </w:r>
      <w:r>
        <w:rPr>
          <w:rFonts w:hint="eastAsia" w:ascii="仿宋_GB2312" w:eastAsia="仿宋_GB2312"/>
          <w:spacing w:val="-4"/>
        </w:rPr>
        <w:t>进行消毒和无害化处理，对相关仪器、工作台面、环境进</w:t>
      </w:r>
      <w:r>
        <w:rPr>
          <w:rFonts w:hint="eastAsia" w:ascii="仿宋_GB2312" w:eastAsia="仿宋_GB2312"/>
        </w:rPr>
        <w:t>行严格消毒，</w:t>
      </w:r>
      <w:r>
        <w:rPr>
          <w:rFonts w:hint="eastAsia" w:ascii="仿宋_GB2312" w:eastAsia="仿宋_GB2312"/>
          <w:lang w:val="en-US"/>
        </w:rPr>
        <w:t>并做好记录</w:t>
      </w:r>
      <w:r>
        <w:rPr>
          <w:rFonts w:hint="eastAsia" w:ascii="仿宋_GB2312" w:eastAsia="仿宋_GB2312"/>
        </w:rPr>
        <w:t>。</w:t>
      </w:r>
    </w:p>
    <w:p>
      <w:pPr>
        <w:pStyle w:val="5"/>
        <w:spacing w:before="0" w:line="600" w:lineRule="exact"/>
        <w:ind w:left="139" w:right="276" w:firstLine="624"/>
        <w:jc w:val="both"/>
        <w:rPr>
          <w:rFonts w:hint="eastAsia" w:ascii="仿宋_GB2312" w:eastAsia="仿宋_GB2312"/>
          <w:spacing w:val="-13"/>
        </w:rPr>
      </w:pPr>
      <w:r>
        <w:rPr>
          <w:rFonts w:hint="eastAsia" w:ascii="黑体" w:hAnsi="黑体" w:eastAsia="黑体"/>
          <w:spacing w:val="-13"/>
        </w:rPr>
        <w:t>第十九条</w:t>
      </w:r>
      <w:r>
        <w:rPr>
          <w:rFonts w:hint="eastAsia" w:ascii="仿宋_GB2312" w:eastAsia="仿宋_GB2312"/>
          <w:spacing w:val="-13"/>
        </w:rPr>
        <w:t xml:space="preserve">  检测任务完成后，除非洲猪瘟阳性样品应送动物疫病预防控制机构复核外，应对其他所有剩余样品进行高温高压处理，做好样品销毁工作，并保留记录。</w:t>
      </w:r>
    </w:p>
    <w:p>
      <w:pPr>
        <w:pStyle w:val="5"/>
        <w:spacing w:before="0" w:line="600" w:lineRule="exact"/>
        <w:ind w:left="139" w:right="276" w:firstLine="624"/>
        <w:jc w:val="both"/>
        <w:rPr>
          <w:rFonts w:hint="eastAsia" w:ascii="仿宋_GB2312" w:eastAsia="仿宋_GB2312"/>
          <w:spacing w:val="-13"/>
        </w:rPr>
      </w:pPr>
      <w:r>
        <w:rPr>
          <w:rFonts w:hint="eastAsia" w:ascii="黑体" w:hAnsi="黑体" w:eastAsia="黑体"/>
          <w:spacing w:val="-13"/>
        </w:rPr>
        <w:t>第二十条</w:t>
      </w:r>
      <w:r>
        <w:rPr>
          <w:rFonts w:hint="eastAsia" w:ascii="仿宋_GB2312" w:eastAsia="仿宋_GB2312"/>
          <w:spacing w:val="-13"/>
        </w:rPr>
        <w:t xml:space="preserve">  未经省畜牧兽医局批准，任何单位和个人不得从事非洲猪瘟检测活动。未经农业农村部批准，任何单位和个人不得擅自保存病料，不得分离病毒，不得进行动物感染实验，不得从事科研活动。</w:t>
      </w:r>
    </w:p>
    <w:p>
      <w:pPr>
        <w:pStyle w:val="5"/>
        <w:spacing w:before="0" w:line="600" w:lineRule="exact"/>
        <w:ind w:left="139" w:right="276" w:firstLine="624"/>
        <w:jc w:val="both"/>
        <w:rPr>
          <w:rFonts w:hint="eastAsia" w:ascii="仿宋_GB2312" w:eastAsia="仿宋_GB2312"/>
          <w:spacing w:val="-13"/>
        </w:rPr>
      </w:pPr>
    </w:p>
    <w:p>
      <w:pPr>
        <w:pStyle w:val="5"/>
        <w:spacing w:before="0" w:line="600" w:lineRule="exact"/>
        <w:ind w:left="139" w:right="276" w:firstLine="624"/>
        <w:jc w:val="center"/>
        <w:rPr>
          <w:rFonts w:hint="eastAsia" w:ascii="黑体" w:hAnsi="黑体" w:eastAsia="黑体"/>
          <w:spacing w:val="-13"/>
        </w:rPr>
      </w:pPr>
      <w:r>
        <w:rPr>
          <w:rFonts w:hint="eastAsia" w:ascii="黑体" w:hAnsi="黑体" w:eastAsia="黑体"/>
          <w:spacing w:val="-13"/>
        </w:rPr>
        <w:t>第四章 检测结果管理</w:t>
      </w:r>
    </w:p>
    <w:p>
      <w:pPr>
        <w:pStyle w:val="5"/>
        <w:spacing w:before="0" w:line="600" w:lineRule="exact"/>
        <w:ind w:left="139" w:right="276" w:firstLine="624"/>
        <w:jc w:val="center"/>
        <w:rPr>
          <w:rFonts w:hint="eastAsia" w:ascii="黑体" w:hAnsi="黑体" w:eastAsia="黑体"/>
          <w:spacing w:val="-13"/>
        </w:rPr>
      </w:pPr>
    </w:p>
    <w:p>
      <w:pPr>
        <w:pStyle w:val="5"/>
        <w:spacing w:before="0" w:line="600" w:lineRule="exact"/>
        <w:ind w:left="139" w:right="276" w:firstLine="624"/>
        <w:jc w:val="both"/>
        <w:rPr>
          <w:rFonts w:hint="eastAsia" w:ascii="仿宋_GB2312" w:eastAsia="仿宋_GB2312"/>
          <w:spacing w:val="-13"/>
        </w:rPr>
      </w:pPr>
      <w:r>
        <w:rPr>
          <w:rFonts w:hint="eastAsia" w:ascii="黑体" w:hAnsi="黑体" w:eastAsia="黑体"/>
          <w:spacing w:val="-13"/>
        </w:rPr>
        <w:t xml:space="preserve">第二十一条 </w:t>
      </w:r>
      <w:r>
        <w:rPr>
          <w:rFonts w:hint="eastAsia" w:ascii="仿宋_GB2312" w:eastAsia="仿宋_GB2312"/>
          <w:spacing w:val="-13"/>
        </w:rPr>
        <w:t xml:space="preserve"> 各级兽医系统实验室应及时将检测结果通过国家兽医卫生综合信息平台“动物疫病监测与疫情信息管理”系统报送至中国动物疫病预防控制中心。</w:t>
      </w:r>
    </w:p>
    <w:p>
      <w:pPr>
        <w:pStyle w:val="5"/>
        <w:spacing w:before="0" w:line="600" w:lineRule="exact"/>
        <w:ind w:left="139" w:right="276" w:firstLine="624"/>
        <w:jc w:val="both"/>
        <w:rPr>
          <w:rFonts w:hint="eastAsia" w:ascii="仿宋_GB2312" w:eastAsia="仿宋_GB2312"/>
          <w:spacing w:val="-13"/>
        </w:rPr>
      </w:pPr>
      <w:r>
        <w:rPr>
          <w:rFonts w:hint="eastAsia" w:ascii="黑体" w:hAnsi="黑体" w:eastAsia="黑体"/>
          <w:spacing w:val="-13"/>
        </w:rPr>
        <w:t xml:space="preserve">第二十二条  </w:t>
      </w:r>
      <w:r>
        <w:rPr>
          <w:rFonts w:hint="eastAsia" w:ascii="仿宋_GB2312" w:eastAsia="仿宋_GB2312"/>
          <w:spacing w:val="-13"/>
        </w:rPr>
        <w:t>其他非洲猪瘟检测实验室应及时将检测结果报实验室所在地和样品来源所在地县级动物疫病预防控制机构（兽医系统实验室），由样品来源所在地县级动物疫病预防控制机构（兽医系统实验室）通过国家兽医卫生综合信息平台“动物疫病监测与疫情信息管理”系统将检测结果报送至中国动物疫病预防控制中心。</w:t>
      </w:r>
    </w:p>
    <w:p>
      <w:pPr>
        <w:pStyle w:val="5"/>
        <w:spacing w:before="0" w:line="600" w:lineRule="exact"/>
        <w:ind w:left="139" w:right="276" w:firstLine="624"/>
        <w:jc w:val="both"/>
        <w:rPr>
          <w:rFonts w:hint="eastAsia" w:ascii="仿宋_GB2312" w:eastAsia="仿宋_GB2312"/>
          <w:spacing w:val="-13"/>
        </w:rPr>
      </w:pPr>
      <w:r>
        <w:rPr>
          <w:rFonts w:hint="eastAsia" w:ascii="黑体" w:hAnsi="黑体" w:eastAsia="黑体"/>
          <w:spacing w:val="-13"/>
        </w:rPr>
        <w:t xml:space="preserve">第二十三条 </w:t>
      </w:r>
      <w:r>
        <w:rPr>
          <w:rFonts w:hint="eastAsia" w:ascii="仿宋_GB2312" w:eastAsia="仿宋_GB2312"/>
          <w:spacing w:val="-13"/>
        </w:rPr>
        <w:t xml:space="preserve"> 未经省动物疫病预防与控制中心确诊的疑似阳性结果不得作为阳性结果上报。</w:t>
      </w:r>
    </w:p>
    <w:p>
      <w:pPr>
        <w:pStyle w:val="5"/>
        <w:spacing w:before="0" w:line="600" w:lineRule="exact"/>
        <w:ind w:left="139" w:right="276" w:firstLine="624"/>
        <w:jc w:val="both"/>
        <w:rPr>
          <w:rFonts w:hint="eastAsia" w:ascii="仿宋_GB2312" w:eastAsia="仿宋_GB2312"/>
          <w:spacing w:val="-13"/>
        </w:rPr>
      </w:pPr>
      <w:r>
        <w:rPr>
          <w:rFonts w:hint="eastAsia" w:ascii="黑体" w:hAnsi="黑体" w:eastAsia="黑体"/>
          <w:spacing w:val="-13"/>
        </w:rPr>
        <w:t>第二十四条</w:t>
      </w:r>
      <w:r>
        <w:rPr>
          <w:rFonts w:hint="eastAsia" w:ascii="仿宋_GB2312" w:eastAsia="仿宋_GB2312"/>
          <w:spacing w:val="-13"/>
        </w:rPr>
        <w:t xml:space="preserve">  非洲猪瘟检测实验室一旦发现疑似阳性结果，应立即报告样品来源所在地县级农业农村主管部门，同时立即逐级报告省动物疫病顸防与控制中心，并反馈送样单位。各地县级农业农村主管部门接到辖区内非洲猪瘟检测实验室检测疑似阳性结果后，应及时组织对样品来源场点进行隔离、消毒和流行病学调查等工作。</w:t>
      </w:r>
    </w:p>
    <w:p>
      <w:pPr>
        <w:pStyle w:val="5"/>
        <w:spacing w:before="0" w:line="600" w:lineRule="exact"/>
        <w:ind w:left="139" w:right="276" w:firstLine="624"/>
        <w:jc w:val="both"/>
        <w:rPr>
          <w:rFonts w:hint="eastAsia" w:ascii="仿宋_GB2312" w:eastAsia="仿宋_GB2312"/>
          <w:spacing w:val="-13"/>
        </w:rPr>
      </w:pPr>
      <w:r>
        <w:rPr>
          <w:rFonts w:hint="eastAsia" w:ascii="黑体" w:hAnsi="黑体" w:eastAsia="黑体"/>
          <w:spacing w:val="-13"/>
        </w:rPr>
        <w:t xml:space="preserve">第二十五条 </w:t>
      </w:r>
      <w:r>
        <w:rPr>
          <w:rFonts w:hint="eastAsia" w:ascii="仿宋_GB2312" w:eastAsia="仿宋_GB2312"/>
          <w:spacing w:val="-13"/>
        </w:rPr>
        <w:t xml:space="preserve"> 省动物疫病顸防与控制中心确诊后，按要求将确诊疫情信息以快报形式报中国动物疫病预防控制中心， 将病料样品送中国动物卫生与流行病学中心备份，立即按照相关规定开展疫情处置工作。</w:t>
      </w:r>
    </w:p>
    <w:p>
      <w:pPr>
        <w:pStyle w:val="5"/>
        <w:spacing w:before="0" w:line="600" w:lineRule="exact"/>
        <w:ind w:left="139" w:right="276" w:firstLine="624"/>
        <w:jc w:val="both"/>
        <w:rPr>
          <w:rFonts w:hint="eastAsia" w:ascii="仿宋_GB2312" w:eastAsia="仿宋_GB2312"/>
          <w:spacing w:val="-13"/>
        </w:rPr>
      </w:pPr>
      <w:r>
        <w:rPr>
          <w:rFonts w:hint="eastAsia" w:ascii="黑体" w:hAnsi="黑体" w:eastAsia="黑体"/>
          <w:spacing w:val="-13"/>
        </w:rPr>
        <w:t>第二十六条</w:t>
      </w:r>
      <w:r>
        <w:rPr>
          <w:rFonts w:hint="eastAsia" w:ascii="仿宋_GB2312" w:eastAsia="仿宋_GB2312"/>
          <w:spacing w:val="-13"/>
        </w:rPr>
        <w:t xml:space="preserve">  未经省畜牧兽医局同意，参与检测工作的任何单位或个人，不得擅自发布监测结果或发表相关文章，不得用除国家兽医卫生综合信息平台以外的互联网和短信、微信等传送检测数据和结果。</w:t>
      </w:r>
    </w:p>
    <w:p>
      <w:pPr>
        <w:pStyle w:val="5"/>
        <w:spacing w:before="0" w:line="600" w:lineRule="exact"/>
        <w:ind w:left="139" w:right="276" w:firstLine="624"/>
        <w:jc w:val="both"/>
        <w:rPr>
          <w:rFonts w:hint="eastAsia" w:ascii="仿宋_GB2312" w:eastAsia="仿宋_GB2312"/>
          <w:spacing w:val="-13"/>
        </w:rPr>
      </w:pPr>
    </w:p>
    <w:p>
      <w:pPr>
        <w:pStyle w:val="5"/>
        <w:spacing w:before="0" w:line="600" w:lineRule="exact"/>
        <w:ind w:left="139" w:right="276" w:firstLine="624"/>
        <w:jc w:val="center"/>
        <w:rPr>
          <w:rFonts w:hint="eastAsia" w:ascii="黑体" w:hAnsi="黑体" w:eastAsia="黑体"/>
          <w:spacing w:val="-13"/>
        </w:rPr>
      </w:pPr>
      <w:r>
        <w:rPr>
          <w:rFonts w:hint="eastAsia" w:ascii="黑体" w:hAnsi="黑体" w:eastAsia="黑体"/>
          <w:spacing w:val="-13"/>
        </w:rPr>
        <w:t>第五章 监督管理</w:t>
      </w:r>
    </w:p>
    <w:p>
      <w:pPr>
        <w:pStyle w:val="5"/>
        <w:spacing w:before="0" w:line="600" w:lineRule="exact"/>
        <w:ind w:left="139" w:right="276" w:firstLine="624"/>
        <w:jc w:val="center"/>
        <w:rPr>
          <w:rFonts w:hint="eastAsia" w:ascii="方正小标宋简体" w:eastAsia="方正小标宋简体"/>
          <w:spacing w:val="-13"/>
        </w:rPr>
      </w:pPr>
    </w:p>
    <w:p>
      <w:pPr>
        <w:pStyle w:val="5"/>
        <w:spacing w:before="0" w:line="600" w:lineRule="exact"/>
        <w:ind w:left="139" w:right="276" w:firstLine="624"/>
        <w:jc w:val="both"/>
        <w:rPr>
          <w:rFonts w:hint="eastAsia" w:ascii="仿宋_GB2312" w:eastAsia="仿宋_GB2312"/>
          <w:spacing w:val="-13"/>
        </w:rPr>
      </w:pPr>
      <w:r>
        <w:rPr>
          <w:rFonts w:hint="eastAsia" w:ascii="黑体" w:hAnsi="黑体" w:eastAsia="黑体"/>
          <w:spacing w:val="-13"/>
        </w:rPr>
        <w:t>第二十七条</w:t>
      </w:r>
      <w:r>
        <w:rPr>
          <w:rFonts w:hint="eastAsia" w:ascii="仿宋_GB2312" w:eastAsia="仿宋_GB2312"/>
          <w:spacing w:val="-13"/>
        </w:rPr>
        <w:t xml:space="preserve">  各级畜牧兽医主管部门对辖区内从事非洲猪瘟检测活动的所有实验室进行监督管理，不定期开展监督检查，检查内容包括实验室资质、面积、布局、环境与设施、仪器设备配置、工作人员管理、实验室管理、档案管理、检测工作开展情况、执行国家法律、法规、标准和规范等情况。</w:t>
      </w:r>
    </w:p>
    <w:p>
      <w:pPr>
        <w:pStyle w:val="5"/>
        <w:spacing w:before="0" w:line="600" w:lineRule="exact"/>
        <w:ind w:left="139" w:right="276" w:firstLine="624"/>
        <w:jc w:val="both"/>
        <w:rPr>
          <w:rFonts w:hint="eastAsia" w:ascii="仿宋_GB2312" w:eastAsia="仿宋_GB2312"/>
          <w:spacing w:val="-13"/>
        </w:rPr>
      </w:pPr>
      <w:r>
        <w:rPr>
          <w:rFonts w:hint="eastAsia" w:ascii="黑体" w:hAnsi="黑体" w:eastAsia="黑体"/>
          <w:spacing w:val="-13"/>
        </w:rPr>
        <w:t xml:space="preserve">第二十八条  </w:t>
      </w:r>
      <w:r>
        <w:rPr>
          <w:rFonts w:hint="eastAsia" w:ascii="仿宋_GB2312" w:eastAsia="仿宋_GB2312"/>
          <w:spacing w:val="-13"/>
        </w:rPr>
        <w:t xml:space="preserve">各级动物疫病预防控制机构（兽医系统实验室）对辖区内从事非洲猪瘟检测活动的实验室进行技术指导和监督抽检，包括开展非洲猪瘟检测技术培训、检测结果核查等。    </w:t>
      </w:r>
    </w:p>
    <w:p>
      <w:pPr>
        <w:pStyle w:val="5"/>
        <w:spacing w:before="0" w:line="600" w:lineRule="exact"/>
        <w:ind w:left="139" w:right="276" w:firstLine="624"/>
        <w:jc w:val="both"/>
        <w:rPr>
          <w:rFonts w:hint="eastAsia" w:ascii="仿宋_GB2312" w:eastAsia="仿宋_GB2312"/>
          <w:spacing w:val="-13"/>
        </w:rPr>
      </w:pPr>
      <w:r>
        <w:rPr>
          <w:rFonts w:hint="eastAsia" w:ascii="黑体" w:hAnsi="黑体" w:eastAsia="黑体"/>
          <w:spacing w:val="-13"/>
        </w:rPr>
        <w:t xml:space="preserve">第二十九条 </w:t>
      </w:r>
      <w:r>
        <w:rPr>
          <w:rFonts w:hint="eastAsia" w:ascii="仿宋_GB2312" w:eastAsia="仿宋_GB2312"/>
          <w:spacing w:val="-13"/>
        </w:rPr>
        <w:t xml:space="preserve"> 本办法适用于非洲猪瘟防控期间，自 2019年 4 月 1 日起施行,有效期至 2022 年 3 月 31 日。</w:t>
      </w:r>
    </w:p>
    <w:p>
      <w:pPr>
        <w:pStyle w:val="5"/>
        <w:spacing w:before="0" w:line="600" w:lineRule="exact"/>
        <w:rPr>
          <w:rFonts w:hint="eastAsia" w:ascii="仿宋_GB2312" w:eastAsia="仿宋_GB2312"/>
        </w:rPr>
      </w:pPr>
    </w:p>
    <w:p>
      <w:pPr>
        <w:pStyle w:val="5"/>
        <w:spacing w:before="0" w:line="600" w:lineRule="exact"/>
        <w:rPr>
          <w:rFonts w:hint="eastAsia" w:ascii="仿宋_GB2312" w:eastAsia="仿宋_GB2312"/>
        </w:rPr>
      </w:pPr>
    </w:p>
    <w:p>
      <w:pPr>
        <w:pStyle w:val="5"/>
        <w:spacing w:before="0" w:line="600" w:lineRule="exact"/>
        <w:ind w:left="139" w:right="276" w:firstLine="624"/>
        <w:jc w:val="both"/>
        <w:rPr>
          <w:rFonts w:hint="eastAsia" w:ascii="仿宋_GB2312" w:eastAsia="仿宋_GB2312"/>
          <w:spacing w:val="-10"/>
        </w:rPr>
      </w:pPr>
      <w:r>
        <w:rPr>
          <w:rFonts w:hint="eastAsia" w:ascii="仿宋_GB2312" w:eastAsia="仿宋_GB2312"/>
        </w:rPr>
        <w:t>附件：</w:t>
      </w:r>
      <w:r>
        <w:rPr>
          <w:rFonts w:hint="eastAsia" w:ascii="仿宋_GB2312" w:eastAsia="仿宋_GB2312"/>
          <w:spacing w:val="-10"/>
        </w:rPr>
        <w:t>1.市、县级兽医系统实验室建设要求</w:t>
      </w:r>
    </w:p>
    <w:p>
      <w:pPr>
        <w:pStyle w:val="5"/>
        <w:spacing w:before="0" w:line="600" w:lineRule="exact"/>
        <w:ind w:left="1689" w:right="276"/>
        <w:jc w:val="both"/>
        <w:rPr>
          <w:rFonts w:hint="eastAsia" w:ascii="仿宋_GB2312" w:eastAsia="仿宋_GB2312"/>
          <w:spacing w:val="-10"/>
        </w:rPr>
      </w:pPr>
      <w:r>
        <w:rPr>
          <w:rFonts w:hint="eastAsia" w:ascii="仿宋_GB2312" w:eastAsia="仿宋_GB2312"/>
          <w:spacing w:val="-10"/>
        </w:rPr>
        <w:t>2.</w:t>
      </w:r>
      <w:r>
        <w:rPr>
          <w:rFonts w:hint="eastAsia" w:ascii="仿宋_GB2312" w:eastAsia="仿宋_GB2312"/>
          <w:spacing w:val="-10"/>
          <w:w w:val="95"/>
        </w:rPr>
        <w:t xml:space="preserve">科研院所、第三方检测机构等非洲猪瘟检测实验室 </w:t>
      </w:r>
      <w:r>
        <w:rPr>
          <w:rFonts w:hint="eastAsia" w:ascii="仿宋_GB2312" w:eastAsia="仿宋_GB2312"/>
          <w:spacing w:val="-10"/>
        </w:rPr>
        <w:t>建设要求</w:t>
      </w:r>
    </w:p>
    <w:p>
      <w:pPr>
        <w:pStyle w:val="5"/>
        <w:spacing w:before="0" w:line="600" w:lineRule="exact"/>
        <w:ind w:left="1689" w:right="276"/>
        <w:jc w:val="both"/>
        <w:rPr>
          <w:rFonts w:hint="eastAsia" w:ascii="仿宋_GB2312" w:eastAsia="仿宋_GB2312"/>
          <w:spacing w:val="-10"/>
        </w:rPr>
      </w:pPr>
      <w:r>
        <w:rPr>
          <w:rFonts w:hint="eastAsia" w:ascii="仿宋_GB2312" w:eastAsia="仿宋_GB2312"/>
          <w:spacing w:val="-10"/>
        </w:rPr>
        <w:t>3.</w:t>
      </w:r>
      <w:r>
        <w:rPr>
          <w:rFonts w:hint="eastAsia" w:ascii="仿宋_GB2312" w:eastAsia="仿宋_GB2312"/>
          <w:spacing w:val="-10"/>
          <w:w w:val="95"/>
        </w:rPr>
        <w:t>屠宰场、</w:t>
      </w:r>
      <w:r>
        <w:rPr>
          <w:rFonts w:hint="eastAsia" w:ascii="仿宋_GB2312" w:eastAsia="仿宋_GB2312"/>
          <w:spacing w:val="-10"/>
        </w:rPr>
        <w:t>养殖企业、</w:t>
      </w:r>
      <w:r>
        <w:rPr>
          <w:rFonts w:hint="eastAsia" w:ascii="仿宋_GB2312" w:eastAsia="仿宋_GB2312"/>
          <w:spacing w:val="-10"/>
          <w:lang w:val="en-US"/>
        </w:rPr>
        <w:t>病死畜禽无害化处理厂</w:t>
      </w:r>
      <w:r>
        <w:rPr>
          <w:rFonts w:hint="eastAsia" w:ascii="仿宋_GB2312" w:eastAsia="仿宋_GB2312"/>
          <w:spacing w:val="-10"/>
          <w:w w:val="95"/>
        </w:rPr>
        <w:t>、</w:t>
      </w:r>
      <w:r>
        <w:rPr>
          <w:rFonts w:hint="eastAsia" w:ascii="仿宋_GB2312" w:eastAsia="仿宋_GB2312"/>
          <w:spacing w:val="-10"/>
        </w:rPr>
        <w:t>饲料企业等非洲猪瘟自检实验室建设要求</w:t>
      </w:r>
    </w:p>
    <w:p>
      <w:pPr>
        <w:pStyle w:val="5"/>
        <w:spacing w:before="0" w:line="600" w:lineRule="exact"/>
        <w:ind w:left="139" w:right="276" w:firstLine="624"/>
        <w:jc w:val="both"/>
        <w:rPr>
          <w:rFonts w:hint="eastAsia" w:ascii="仿宋_GB2312" w:eastAsia="仿宋_GB2312"/>
          <w:spacing w:val="-10"/>
        </w:rPr>
        <w:sectPr>
          <w:footerReference r:id="rId3" w:type="default"/>
          <w:footerReference r:id="rId4" w:type="even"/>
          <w:pgSz w:w="11910" w:h="16840"/>
          <w:pgMar w:top="1540" w:right="1520" w:bottom="1160" w:left="1660" w:header="0" w:footer="972" w:gutter="0"/>
          <w:cols w:space="720" w:num="1"/>
        </w:sectPr>
      </w:pPr>
    </w:p>
    <w:p>
      <w:pPr>
        <w:pStyle w:val="5"/>
        <w:spacing w:before="0" w:line="600" w:lineRule="exact"/>
        <w:ind w:left="339"/>
        <w:rPr>
          <w:rFonts w:hint="eastAsia" w:ascii="黑体" w:hAnsi="黑体" w:eastAsia="黑体"/>
        </w:rPr>
      </w:pPr>
      <w:r>
        <w:rPr>
          <w:rFonts w:hint="eastAsia" w:ascii="黑体" w:hAnsi="黑体" w:eastAsia="黑体"/>
        </w:rPr>
        <w:t>附件1</w:t>
      </w:r>
    </w:p>
    <w:p>
      <w:pPr>
        <w:pStyle w:val="5"/>
        <w:spacing w:before="0" w:line="600" w:lineRule="exact"/>
        <w:rPr>
          <w:rFonts w:hint="eastAsia" w:ascii="仿宋_GB2312" w:eastAsia="仿宋_GB2312"/>
        </w:rPr>
      </w:pPr>
    </w:p>
    <w:p>
      <w:pPr>
        <w:pStyle w:val="2"/>
        <w:spacing w:before="0" w:line="600" w:lineRule="exact"/>
        <w:ind w:right="320"/>
        <w:rPr>
          <w:rFonts w:hint="eastAsia" w:ascii="方正小标宋简体" w:eastAsia="方正小标宋简体"/>
          <w:sz w:val="32"/>
          <w:szCs w:val="32"/>
        </w:rPr>
      </w:pPr>
      <w:r>
        <w:rPr>
          <w:rFonts w:hint="eastAsia" w:ascii="方正小标宋简体" w:eastAsia="方正小标宋简体"/>
          <w:sz w:val="32"/>
          <w:szCs w:val="32"/>
        </w:rPr>
        <w:t>市、县级兽医系统实验室建设要求</w:t>
      </w:r>
    </w:p>
    <w:p>
      <w:pPr>
        <w:pStyle w:val="5"/>
        <w:spacing w:before="0" w:line="600" w:lineRule="exact"/>
        <w:rPr>
          <w:rFonts w:hint="eastAsia" w:ascii="仿宋_GB2312" w:eastAsia="仿宋_GB2312"/>
        </w:rPr>
      </w:pPr>
    </w:p>
    <w:p>
      <w:pPr>
        <w:pStyle w:val="14"/>
        <w:numPr>
          <w:ilvl w:val="0"/>
          <w:numId w:val="1"/>
        </w:numPr>
        <w:tabs>
          <w:tab w:val="left" w:pos="619"/>
          <w:tab w:val="left" w:pos="621"/>
        </w:tabs>
        <w:spacing w:before="0" w:line="600" w:lineRule="exact"/>
        <w:ind w:hanging="482"/>
        <w:rPr>
          <w:rFonts w:hint="eastAsia" w:ascii="仿宋_GB2312" w:eastAsia="仿宋_GB2312"/>
          <w:sz w:val="32"/>
          <w:szCs w:val="32"/>
        </w:rPr>
      </w:pPr>
      <w:r>
        <w:rPr>
          <w:rFonts w:hint="eastAsia" w:ascii="仿宋_GB2312" w:eastAsia="仿宋_GB2312"/>
          <w:sz w:val="32"/>
          <w:szCs w:val="32"/>
        </w:rPr>
        <w:t>总体要求</w:t>
      </w:r>
    </w:p>
    <w:p>
      <w:pPr>
        <w:pStyle w:val="14"/>
        <w:numPr>
          <w:ilvl w:val="1"/>
          <w:numId w:val="1"/>
        </w:numPr>
        <w:tabs>
          <w:tab w:val="left" w:pos="939"/>
          <w:tab w:val="left" w:pos="940"/>
        </w:tabs>
        <w:spacing w:before="0" w:line="600" w:lineRule="exact"/>
        <w:ind w:hanging="801"/>
        <w:rPr>
          <w:rFonts w:hint="eastAsia" w:ascii="仿宋_GB2312" w:eastAsia="仿宋_GB2312"/>
          <w:sz w:val="32"/>
          <w:szCs w:val="32"/>
        </w:rPr>
      </w:pPr>
      <w:r>
        <w:rPr>
          <w:rFonts w:hint="eastAsia" w:ascii="仿宋_GB2312" w:eastAsia="仿宋_GB2312"/>
          <w:sz w:val="32"/>
          <w:szCs w:val="32"/>
        </w:rPr>
        <w:t>实验室资质</w:t>
      </w:r>
    </w:p>
    <w:p>
      <w:pPr>
        <w:pStyle w:val="5"/>
        <w:spacing w:before="0" w:line="600" w:lineRule="exact"/>
        <w:ind w:left="139" w:right="277" w:firstLine="640"/>
        <w:rPr>
          <w:rFonts w:hint="eastAsia" w:ascii="仿宋_GB2312" w:eastAsia="仿宋_GB2312"/>
        </w:rPr>
      </w:pPr>
      <w:r>
        <w:rPr>
          <w:rFonts w:hint="eastAsia" w:ascii="仿宋_GB2312" w:eastAsia="仿宋_GB2312"/>
          <w:spacing w:val="13"/>
          <w:w w:val="95"/>
        </w:rPr>
        <w:t xml:space="preserve">通过农业部兽医系统实验室考核的生物安全Ⅱ级实验 </w:t>
      </w:r>
      <w:r>
        <w:rPr>
          <w:rFonts w:hint="eastAsia" w:ascii="仿宋_GB2312" w:eastAsia="仿宋_GB2312"/>
          <w:spacing w:val="13"/>
        </w:rPr>
        <w:t>室。</w:t>
      </w:r>
    </w:p>
    <w:p>
      <w:pPr>
        <w:pStyle w:val="14"/>
        <w:numPr>
          <w:ilvl w:val="1"/>
          <w:numId w:val="1"/>
        </w:numPr>
        <w:tabs>
          <w:tab w:val="left" w:pos="939"/>
          <w:tab w:val="left" w:pos="940"/>
        </w:tabs>
        <w:spacing w:before="0" w:line="600" w:lineRule="exact"/>
        <w:ind w:hanging="801"/>
        <w:rPr>
          <w:rFonts w:hint="eastAsia" w:ascii="仿宋_GB2312" w:eastAsia="仿宋_GB2312"/>
          <w:sz w:val="32"/>
          <w:szCs w:val="32"/>
        </w:rPr>
      </w:pPr>
      <w:r>
        <w:rPr>
          <w:rFonts w:hint="eastAsia" w:ascii="仿宋_GB2312" w:eastAsia="仿宋_GB2312"/>
          <w:sz w:val="32"/>
          <w:szCs w:val="32"/>
        </w:rPr>
        <w:t>实验室面积</w:t>
      </w:r>
    </w:p>
    <w:p>
      <w:pPr>
        <w:pStyle w:val="5"/>
        <w:spacing w:before="0" w:line="600" w:lineRule="exact"/>
        <w:ind w:left="139" w:right="276" w:firstLine="640"/>
        <w:rPr>
          <w:rFonts w:hint="eastAsia" w:ascii="仿宋_GB2312" w:eastAsia="仿宋_GB2312"/>
        </w:rPr>
      </w:pPr>
      <w:r>
        <w:rPr>
          <w:rFonts w:hint="eastAsia" w:ascii="仿宋_GB2312" w:eastAsia="仿宋_GB2312"/>
        </w:rPr>
        <w:t>市级兽医实验室建筑面积不少于300 m</w:t>
      </w:r>
      <w:r>
        <w:rPr>
          <w:rFonts w:hint="eastAsia" w:ascii="仿宋_GB2312" w:eastAsia="仿宋_GB2312"/>
          <w:position w:val="16"/>
        </w:rPr>
        <w:t>2</w:t>
      </w:r>
      <w:r>
        <w:rPr>
          <w:rFonts w:hint="eastAsia" w:ascii="仿宋_GB2312" w:eastAsia="仿宋_GB2312"/>
        </w:rPr>
        <w:t>，县级兽医实验室建筑面积不少于200 m</w:t>
      </w:r>
      <w:r>
        <w:rPr>
          <w:rFonts w:hint="eastAsia" w:ascii="仿宋_GB2312" w:eastAsia="仿宋_GB2312"/>
          <w:position w:val="16"/>
        </w:rPr>
        <w:t>2</w:t>
      </w:r>
      <w:r>
        <w:rPr>
          <w:rFonts w:hint="eastAsia" w:ascii="仿宋_GB2312" w:eastAsia="仿宋_GB2312"/>
        </w:rPr>
        <w:t>。</w:t>
      </w:r>
    </w:p>
    <w:p>
      <w:pPr>
        <w:pStyle w:val="14"/>
        <w:numPr>
          <w:ilvl w:val="1"/>
          <w:numId w:val="1"/>
        </w:numPr>
        <w:tabs>
          <w:tab w:val="left" w:pos="939"/>
          <w:tab w:val="left" w:pos="940"/>
        </w:tabs>
        <w:spacing w:before="0" w:line="600" w:lineRule="exact"/>
        <w:ind w:hanging="801"/>
        <w:rPr>
          <w:rFonts w:hint="eastAsia" w:ascii="仿宋_GB2312" w:eastAsia="仿宋_GB2312"/>
          <w:sz w:val="32"/>
          <w:szCs w:val="32"/>
        </w:rPr>
      </w:pPr>
      <w:r>
        <w:rPr>
          <w:rFonts w:hint="eastAsia" w:ascii="仿宋_GB2312" w:eastAsia="仿宋_GB2312"/>
          <w:w w:val="95"/>
          <w:sz w:val="32"/>
          <w:szCs w:val="32"/>
        </w:rPr>
        <w:t>实验室设置和分布原则</w:t>
      </w:r>
    </w:p>
    <w:p>
      <w:pPr>
        <w:pStyle w:val="14"/>
        <w:numPr>
          <w:ilvl w:val="2"/>
          <w:numId w:val="1"/>
        </w:numPr>
        <w:tabs>
          <w:tab w:val="left" w:pos="1287"/>
          <w:tab w:val="left" w:pos="1288"/>
        </w:tabs>
        <w:spacing w:before="0" w:line="600" w:lineRule="exact"/>
        <w:ind w:right="120" w:firstLine="0"/>
        <w:rPr>
          <w:rFonts w:hint="eastAsia" w:ascii="仿宋_GB2312" w:eastAsia="仿宋_GB2312"/>
          <w:sz w:val="32"/>
          <w:szCs w:val="32"/>
        </w:rPr>
      </w:pPr>
      <w:r>
        <w:rPr>
          <w:rFonts w:hint="eastAsia" w:ascii="仿宋_GB2312" w:eastAsia="仿宋_GB2312"/>
          <w:spacing w:val="7"/>
          <w:sz w:val="32"/>
          <w:szCs w:val="32"/>
        </w:rPr>
        <w:t>检测区域应设有：缓冲更衣室</w:t>
      </w:r>
      <w:r>
        <w:rPr>
          <w:rFonts w:hint="eastAsia" w:ascii="仿宋_GB2312" w:eastAsia="仿宋_GB2312"/>
          <w:spacing w:val="5"/>
          <w:sz w:val="32"/>
          <w:szCs w:val="32"/>
        </w:rPr>
        <w:t>（≥5</w:t>
      </w:r>
      <w:r>
        <w:rPr>
          <w:rFonts w:hint="eastAsia" w:ascii="仿宋_GB2312" w:eastAsia="仿宋_GB2312"/>
          <w:spacing w:val="2"/>
          <w:sz w:val="32"/>
          <w:szCs w:val="32"/>
        </w:rPr>
        <w:t xml:space="preserve"> </w:t>
      </w:r>
      <w:r>
        <w:rPr>
          <w:rFonts w:hint="eastAsia" w:ascii="仿宋_GB2312" w:eastAsia="仿宋_GB2312"/>
          <w:spacing w:val="5"/>
          <w:sz w:val="32"/>
          <w:szCs w:val="32"/>
        </w:rPr>
        <w:t>m</w:t>
      </w:r>
      <w:r>
        <w:rPr>
          <w:rFonts w:hint="eastAsia" w:ascii="仿宋_GB2312" w:eastAsia="仿宋_GB2312"/>
          <w:spacing w:val="5"/>
          <w:position w:val="16"/>
          <w:sz w:val="32"/>
          <w:szCs w:val="32"/>
        </w:rPr>
        <w:t>2</w:t>
      </w:r>
      <w:r>
        <w:rPr>
          <w:rFonts w:hint="eastAsia" w:ascii="仿宋_GB2312" w:eastAsia="仿宋_GB2312"/>
          <w:spacing w:val="5"/>
          <w:sz w:val="32"/>
          <w:szCs w:val="32"/>
        </w:rPr>
        <w:t>）、洗涤消</w:t>
      </w:r>
      <w:r>
        <w:rPr>
          <w:rFonts w:hint="eastAsia" w:ascii="仿宋_GB2312" w:eastAsia="仿宋_GB2312"/>
          <w:spacing w:val="9"/>
          <w:sz w:val="32"/>
          <w:szCs w:val="32"/>
        </w:rPr>
        <w:t>毒室</w:t>
      </w:r>
      <w:r>
        <w:rPr>
          <w:rFonts w:hint="eastAsia" w:ascii="仿宋_GB2312" w:eastAsia="仿宋_GB2312"/>
          <w:spacing w:val="5"/>
          <w:sz w:val="32"/>
          <w:szCs w:val="32"/>
        </w:rPr>
        <w:t>（≥1</w:t>
      </w:r>
      <w:r>
        <w:rPr>
          <w:rFonts w:hint="eastAsia" w:ascii="仿宋_GB2312" w:eastAsia="仿宋_GB2312"/>
          <w:spacing w:val="5"/>
          <w:sz w:val="32"/>
          <w:szCs w:val="32"/>
          <w:lang w:val="en-US"/>
        </w:rPr>
        <w:t>5</w:t>
      </w:r>
      <w:r>
        <w:rPr>
          <w:rFonts w:hint="eastAsia" w:ascii="仿宋_GB2312" w:eastAsia="仿宋_GB2312"/>
          <w:spacing w:val="5"/>
          <w:sz w:val="32"/>
          <w:szCs w:val="32"/>
        </w:rPr>
        <w:t>m</w:t>
      </w:r>
      <w:r>
        <w:rPr>
          <w:rFonts w:hint="eastAsia" w:ascii="仿宋_GB2312" w:eastAsia="仿宋_GB2312"/>
          <w:spacing w:val="5"/>
          <w:position w:val="16"/>
          <w:sz w:val="32"/>
          <w:szCs w:val="32"/>
        </w:rPr>
        <w:t>2</w:t>
      </w:r>
      <w:r>
        <w:rPr>
          <w:rFonts w:hint="eastAsia" w:ascii="仿宋_GB2312" w:eastAsia="仿宋_GB2312"/>
          <w:spacing w:val="5"/>
          <w:sz w:val="32"/>
          <w:szCs w:val="32"/>
        </w:rPr>
        <w:t>）</w:t>
      </w:r>
      <w:r>
        <w:rPr>
          <w:rFonts w:hint="eastAsia" w:ascii="仿宋_GB2312" w:eastAsia="仿宋_GB2312"/>
          <w:spacing w:val="7"/>
          <w:sz w:val="32"/>
          <w:szCs w:val="32"/>
        </w:rPr>
        <w:t>、血清学诊断室</w:t>
      </w:r>
      <w:r>
        <w:rPr>
          <w:rFonts w:hint="eastAsia" w:ascii="仿宋_GB2312" w:eastAsia="仿宋_GB2312"/>
          <w:spacing w:val="5"/>
          <w:sz w:val="32"/>
          <w:szCs w:val="32"/>
        </w:rPr>
        <w:t>（≥20</w:t>
      </w:r>
      <w:r>
        <w:rPr>
          <w:rFonts w:hint="eastAsia" w:ascii="仿宋_GB2312" w:eastAsia="仿宋_GB2312"/>
          <w:spacing w:val="-27"/>
          <w:sz w:val="32"/>
          <w:szCs w:val="32"/>
        </w:rPr>
        <w:t xml:space="preserve"> </w:t>
      </w:r>
      <w:r>
        <w:rPr>
          <w:rFonts w:hint="eastAsia" w:ascii="仿宋_GB2312" w:eastAsia="仿宋_GB2312"/>
          <w:spacing w:val="5"/>
          <w:sz w:val="32"/>
          <w:szCs w:val="32"/>
        </w:rPr>
        <w:t>m</w:t>
      </w:r>
      <w:r>
        <w:rPr>
          <w:rFonts w:hint="eastAsia" w:ascii="仿宋_GB2312" w:eastAsia="仿宋_GB2312"/>
          <w:spacing w:val="5"/>
          <w:position w:val="16"/>
          <w:sz w:val="32"/>
          <w:szCs w:val="32"/>
        </w:rPr>
        <w:t>2</w:t>
      </w:r>
      <w:r>
        <w:rPr>
          <w:rFonts w:hint="eastAsia" w:ascii="仿宋_GB2312" w:eastAsia="仿宋_GB2312"/>
          <w:spacing w:val="5"/>
          <w:sz w:val="32"/>
          <w:szCs w:val="32"/>
        </w:rPr>
        <w:t>）</w:t>
      </w:r>
      <w:r>
        <w:rPr>
          <w:rFonts w:hint="eastAsia" w:ascii="仿宋_GB2312" w:eastAsia="仿宋_GB2312"/>
          <w:spacing w:val="6"/>
          <w:sz w:val="32"/>
          <w:szCs w:val="32"/>
        </w:rPr>
        <w:t>、病原学检测</w:t>
      </w:r>
      <w:r>
        <w:rPr>
          <w:rFonts w:hint="eastAsia" w:ascii="仿宋_GB2312" w:eastAsia="仿宋_GB2312"/>
          <w:spacing w:val="9"/>
          <w:sz w:val="32"/>
          <w:szCs w:val="32"/>
        </w:rPr>
        <w:t>室</w:t>
      </w:r>
      <w:r>
        <w:rPr>
          <w:rFonts w:hint="eastAsia" w:ascii="仿宋_GB2312" w:eastAsia="仿宋_GB2312"/>
          <w:spacing w:val="5"/>
          <w:sz w:val="32"/>
          <w:szCs w:val="32"/>
        </w:rPr>
        <w:t>（≥20</w:t>
      </w:r>
      <w:r>
        <w:rPr>
          <w:rFonts w:hint="eastAsia" w:ascii="仿宋_GB2312" w:eastAsia="仿宋_GB2312"/>
          <w:spacing w:val="-30"/>
          <w:sz w:val="32"/>
          <w:szCs w:val="32"/>
        </w:rPr>
        <w:t xml:space="preserve"> </w:t>
      </w:r>
      <w:r>
        <w:rPr>
          <w:rFonts w:hint="eastAsia" w:ascii="仿宋_GB2312" w:eastAsia="仿宋_GB2312"/>
          <w:spacing w:val="5"/>
          <w:sz w:val="32"/>
          <w:szCs w:val="32"/>
        </w:rPr>
        <w:t>m</w:t>
      </w:r>
      <w:r>
        <w:rPr>
          <w:rFonts w:hint="eastAsia" w:ascii="仿宋_GB2312" w:eastAsia="仿宋_GB2312"/>
          <w:spacing w:val="5"/>
          <w:position w:val="16"/>
          <w:sz w:val="32"/>
          <w:szCs w:val="32"/>
        </w:rPr>
        <w:t>2</w:t>
      </w:r>
      <w:r>
        <w:rPr>
          <w:rFonts w:hint="eastAsia" w:ascii="仿宋_GB2312" w:eastAsia="仿宋_GB2312"/>
          <w:spacing w:val="5"/>
          <w:sz w:val="32"/>
          <w:szCs w:val="32"/>
        </w:rPr>
        <w:t>）</w:t>
      </w:r>
      <w:r>
        <w:rPr>
          <w:rFonts w:hint="eastAsia" w:ascii="仿宋_GB2312" w:eastAsia="仿宋_GB2312"/>
          <w:spacing w:val="7"/>
          <w:sz w:val="32"/>
          <w:szCs w:val="32"/>
        </w:rPr>
        <w:t>、分子生物学实验室</w:t>
      </w:r>
      <w:r>
        <w:rPr>
          <w:rFonts w:hint="eastAsia" w:ascii="仿宋_GB2312" w:eastAsia="仿宋_GB2312"/>
          <w:spacing w:val="5"/>
          <w:sz w:val="32"/>
          <w:szCs w:val="32"/>
        </w:rPr>
        <w:t>（≥</w:t>
      </w:r>
      <w:r>
        <w:rPr>
          <w:rFonts w:hint="eastAsia" w:ascii="仿宋_GB2312" w:eastAsia="仿宋_GB2312"/>
          <w:spacing w:val="5"/>
          <w:sz w:val="32"/>
          <w:szCs w:val="32"/>
          <w:lang w:val="en-US"/>
        </w:rPr>
        <w:t>4</w:t>
      </w:r>
      <w:r>
        <w:rPr>
          <w:rFonts w:hint="eastAsia" w:ascii="仿宋_GB2312" w:eastAsia="仿宋_GB2312"/>
          <w:spacing w:val="5"/>
          <w:sz w:val="32"/>
          <w:szCs w:val="32"/>
        </w:rPr>
        <w:t>0</w:t>
      </w:r>
      <w:r>
        <w:rPr>
          <w:rFonts w:hint="eastAsia" w:ascii="仿宋_GB2312" w:eastAsia="仿宋_GB2312"/>
          <w:spacing w:val="-30"/>
          <w:sz w:val="32"/>
          <w:szCs w:val="32"/>
        </w:rPr>
        <w:t xml:space="preserve"> </w:t>
      </w:r>
      <w:r>
        <w:rPr>
          <w:rFonts w:hint="eastAsia" w:ascii="仿宋_GB2312" w:eastAsia="仿宋_GB2312"/>
          <w:spacing w:val="5"/>
          <w:sz w:val="32"/>
          <w:szCs w:val="32"/>
        </w:rPr>
        <w:t>m</w:t>
      </w:r>
      <w:r>
        <w:rPr>
          <w:rFonts w:hint="eastAsia" w:ascii="仿宋_GB2312" w:eastAsia="仿宋_GB2312"/>
          <w:spacing w:val="5"/>
          <w:position w:val="16"/>
          <w:sz w:val="32"/>
          <w:szCs w:val="32"/>
        </w:rPr>
        <w:t>2</w:t>
      </w:r>
      <w:r>
        <w:rPr>
          <w:rFonts w:hint="eastAsia" w:ascii="仿宋_GB2312" w:eastAsia="仿宋_GB2312"/>
          <w:spacing w:val="5"/>
          <w:sz w:val="32"/>
          <w:szCs w:val="32"/>
        </w:rPr>
        <w:t>）</w:t>
      </w:r>
      <w:r>
        <w:rPr>
          <w:rFonts w:hint="eastAsia" w:ascii="仿宋_GB2312" w:eastAsia="仿宋_GB2312"/>
          <w:spacing w:val="7"/>
          <w:sz w:val="32"/>
          <w:szCs w:val="32"/>
        </w:rPr>
        <w:t>、无菌工作</w:t>
      </w:r>
      <w:r>
        <w:rPr>
          <w:rFonts w:hint="eastAsia" w:ascii="仿宋_GB2312" w:eastAsia="仿宋_GB2312"/>
          <w:spacing w:val="-20"/>
          <w:sz w:val="32"/>
          <w:szCs w:val="32"/>
        </w:rPr>
        <w:t>间</w:t>
      </w:r>
      <w:r>
        <w:rPr>
          <w:rFonts w:hint="eastAsia" w:ascii="仿宋_GB2312" w:eastAsia="仿宋_GB2312"/>
          <w:spacing w:val="5"/>
          <w:sz w:val="32"/>
          <w:szCs w:val="32"/>
        </w:rPr>
        <w:t>（≥10</w:t>
      </w:r>
      <w:r>
        <w:rPr>
          <w:rFonts w:hint="eastAsia" w:ascii="仿宋_GB2312" w:eastAsia="仿宋_GB2312"/>
          <w:spacing w:val="-79"/>
          <w:sz w:val="32"/>
          <w:szCs w:val="32"/>
        </w:rPr>
        <w:t xml:space="preserve"> </w:t>
      </w:r>
      <w:r>
        <w:rPr>
          <w:rFonts w:hint="eastAsia" w:ascii="仿宋_GB2312" w:eastAsia="仿宋_GB2312"/>
          <w:spacing w:val="-5"/>
          <w:sz w:val="32"/>
          <w:szCs w:val="32"/>
        </w:rPr>
        <w:t>m</w:t>
      </w:r>
      <w:r>
        <w:rPr>
          <w:rFonts w:hint="eastAsia" w:ascii="仿宋_GB2312" w:eastAsia="仿宋_GB2312"/>
          <w:spacing w:val="-5"/>
          <w:position w:val="16"/>
          <w:sz w:val="32"/>
          <w:szCs w:val="32"/>
        </w:rPr>
        <w:t>2</w:t>
      </w:r>
      <w:r>
        <w:rPr>
          <w:rFonts w:hint="eastAsia" w:ascii="仿宋_GB2312" w:eastAsia="仿宋_GB2312"/>
          <w:spacing w:val="-5"/>
          <w:sz w:val="32"/>
          <w:szCs w:val="32"/>
        </w:rPr>
        <w:t>）</w:t>
      </w:r>
      <w:r>
        <w:rPr>
          <w:rFonts w:hint="eastAsia" w:ascii="仿宋_GB2312" w:eastAsia="仿宋_GB2312"/>
          <w:spacing w:val="-2"/>
          <w:sz w:val="32"/>
          <w:szCs w:val="32"/>
        </w:rPr>
        <w:t>、精密仪器室</w:t>
      </w:r>
      <w:r>
        <w:rPr>
          <w:rFonts w:hint="eastAsia" w:ascii="仿宋_GB2312" w:eastAsia="仿宋_GB2312"/>
          <w:spacing w:val="4"/>
          <w:sz w:val="32"/>
          <w:szCs w:val="32"/>
        </w:rPr>
        <w:t>（≥15</w:t>
      </w:r>
      <w:r>
        <w:rPr>
          <w:rFonts w:hint="eastAsia" w:ascii="仿宋_GB2312" w:eastAsia="仿宋_GB2312"/>
          <w:spacing w:val="-76"/>
          <w:sz w:val="32"/>
          <w:szCs w:val="32"/>
        </w:rPr>
        <w:t xml:space="preserve"> </w:t>
      </w:r>
      <w:r>
        <w:rPr>
          <w:rFonts w:hint="eastAsia" w:ascii="仿宋_GB2312" w:eastAsia="仿宋_GB2312"/>
          <w:spacing w:val="-5"/>
          <w:sz w:val="32"/>
          <w:szCs w:val="32"/>
        </w:rPr>
        <w:t>m</w:t>
      </w:r>
      <w:r>
        <w:rPr>
          <w:rFonts w:hint="eastAsia" w:ascii="仿宋_GB2312" w:eastAsia="仿宋_GB2312"/>
          <w:spacing w:val="-5"/>
          <w:position w:val="16"/>
          <w:sz w:val="32"/>
          <w:szCs w:val="32"/>
        </w:rPr>
        <w:t>2</w:t>
      </w:r>
      <w:r>
        <w:rPr>
          <w:rFonts w:hint="eastAsia" w:ascii="仿宋_GB2312" w:eastAsia="仿宋_GB2312"/>
          <w:spacing w:val="-5"/>
          <w:sz w:val="32"/>
          <w:szCs w:val="32"/>
        </w:rPr>
        <w:t>）</w:t>
      </w:r>
      <w:r>
        <w:rPr>
          <w:rFonts w:hint="eastAsia" w:ascii="仿宋_GB2312" w:eastAsia="仿宋_GB2312"/>
          <w:spacing w:val="-7"/>
          <w:sz w:val="32"/>
          <w:szCs w:val="32"/>
        </w:rPr>
        <w:t>、试剂室</w:t>
      </w:r>
      <w:r>
        <w:rPr>
          <w:rFonts w:hint="eastAsia" w:ascii="仿宋_GB2312" w:eastAsia="仿宋_GB2312"/>
          <w:spacing w:val="5"/>
          <w:sz w:val="32"/>
          <w:szCs w:val="32"/>
        </w:rPr>
        <w:t>（≥</w:t>
      </w:r>
      <w:r>
        <w:rPr>
          <w:rFonts w:hint="eastAsia" w:ascii="仿宋_GB2312" w:eastAsia="仿宋_GB2312"/>
          <w:spacing w:val="5"/>
          <w:sz w:val="32"/>
          <w:szCs w:val="32"/>
          <w:lang w:val="en-US"/>
        </w:rPr>
        <w:t>10</w:t>
      </w:r>
      <w:r>
        <w:rPr>
          <w:rFonts w:hint="eastAsia" w:ascii="仿宋_GB2312" w:eastAsia="仿宋_GB2312"/>
          <w:spacing w:val="-76"/>
          <w:sz w:val="32"/>
          <w:szCs w:val="32"/>
        </w:rPr>
        <w:t xml:space="preserve"> </w:t>
      </w:r>
      <w:r>
        <w:rPr>
          <w:rFonts w:hint="eastAsia" w:ascii="仿宋_GB2312" w:eastAsia="仿宋_GB2312"/>
          <w:spacing w:val="-5"/>
          <w:sz w:val="32"/>
          <w:szCs w:val="32"/>
        </w:rPr>
        <w:t>m</w:t>
      </w:r>
      <w:r>
        <w:rPr>
          <w:rFonts w:hint="eastAsia" w:ascii="仿宋_GB2312" w:eastAsia="仿宋_GB2312"/>
          <w:spacing w:val="-5"/>
          <w:position w:val="16"/>
          <w:sz w:val="32"/>
          <w:szCs w:val="32"/>
        </w:rPr>
        <w:t>2</w:t>
      </w:r>
      <w:r>
        <w:rPr>
          <w:rFonts w:hint="eastAsia" w:ascii="仿宋_GB2312" w:eastAsia="仿宋_GB2312"/>
          <w:spacing w:val="-5"/>
          <w:sz w:val="32"/>
          <w:szCs w:val="32"/>
        </w:rPr>
        <w:t>）</w:t>
      </w:r>
      <w:r>
        <w:rPr>
          <w:rFonts w:hint="eastAsia" w:ascii="仿宋_GB2312" w:eastAsia="仿宋_GB2312"/>
          <w:sz w:val="32"/>
          <w:szCs w:val="32"/>
        </w:rPr>
        <w:t>、</w:t>
      </w:r>
      <w:r>
        <w:rPr>
          <w:rFonts w:hint="eastAsia" w:ascii="仿宋_GB2312" w:eastAsia="仿宋_GB2312"/>
          <w:spacing w:val="9"/>
          <w:sz w:val="32"/>
          <w:szCs w:val="32"/>
        </w:rPr>
        <w:t>天平室</w:t>
      </w:r>
      <w:r>
        <w:rPr>
          <w:rFonts w:hint="eastAsia" w:ascii="仿宋_GB2312" w:eastAsia="仿宋_GB2312"/>
          <w:spacing w:val="5"/>
          <w:sz w:val="32"/>
          <w:szCs w:val="32"/>
        </w:rPr>
        <w:t>（≥5</w:t>
      </w:r>
      <w:r>
        <w:rPr>
          <w:rFonts w:hint="eastAsia" w:ascii="仿宋_GB2312" w:eastAsia="仿宋_GB2312"/>
          <w:spacing w:val="4"/>
          <w:sz w:val="32"/>
          <w:szCs w:val="32"/>
        </w:rPr>
        <w:t xml:space="preserve"> </w:t>
      </w:r>
      <w:r>
        <w:rPr>
          <w:rFonts w:hint="eastAsia" w:ascii="仿宋_GB2312" w:eastAsia="仿宋_GB2312"/>
          <w:spacing w:val="5"/>
          <w:sz w:val="32"/>
          <w:szCs w:val="32"/>
        </w:rPr>
        <w:t>m</w:t>
      </w:r>
      <w:r>
        <w:rPr>
          <w:rFonts w:hint="eastAsia" w:ascii="仿宋_GB2312" w:eastAsia="仿宋_GB2312"/>
          <w:spacing w:val="5"/>
          <w:position w:val="16"/>
          <w:sz w:val="32"/>
          <w:szCs w:val="32"/>
        </w:rPr>
        <w:t>2</w:t>
      </w:r>
      <w:r>
        <w:rPr>
          <w:rFonts w:hint="eastAsia" w:ascii="仿宋_GB2312" w:eastAsia="仿宋_GB2312"/>
          <w:spacing w:val="5"/>
          <w:sz w:val="32"/>
          <w:szCs w:val="32"/>
        </w:rPr>
        <w:t>）</w:t>
      </w:r>
      <w:r>
        <w:rPr>
          <w:rFonts w:hint="eastAsia" w:ascii="仿宋_GB2312" w:eastAsia="仿宋_GB2312"/>
          <w:spacing w:val="7"/>
          <w:sz w:val="32"/>
          <w:szCs w:val="32"/>
        </w:rPr>
        <w:t>、无害化处理室</w:t>
      </w:r>
      <w:r>
        <w:rPr>
          <w:rFonts w:hint="eastAsia" w:ascii="仿宋_GB2312" w:eastAsia="仿宋_GB2312"/>
          <w:spacing w:val="5"/>
          <w:sz w:val="32"/>
          <w:szCs w:val="32"/>
        </w:rPr>
        <w:t>（≥10 m</w:t>
      </w:r>
      <w:r>
        <w:rPr>
          <w:rFonts w:hint="eastAsia" w:ascii="仿宋_GB2312" w:eastAsia="仿宋_GB2312"/>
          <w:spacing w:val="5"/>
          <w:position w:val="16"/>
          <w:sz w:val="32"/>
          <w:szCs w:val="32"/>
        </w:rPr>
        <w:t>2</w:t>
      </w:r>
      <w:r>
        <w:rPr>
          <w:rFonts w:hint="eastAsia" w:ascii="仿宋_GB2312" w:eastAsia="仿宋_GB2312"/>
          <w:spacing w:val="5"/>
          <w:sz w:val="32"/>
          <w:szCs w:val="32"/>
        </w:rPr>
        <w:t>）</w:t>
      </w:r>
      <w:r>
        <w:rPr>
          <w:rFonts w:hint="eastAsia" w:ascii="仿宋_GB2312" w:eastAsia="仿宋_GB2312"/>
          <w:sz w:val="32"/>
          <w:szCs w:val="32"/>
        </w:rPr>
        <w:t>。</w:t>
      </w:r>
    </w:p>
    <w:p>
      <w:pPr>
        <w:pStyle w:val="14"/>
        <w:numPr>
          <w:ilvl w:val="2"/>
          <w:numId w:val="1"/>
        </w:numPr>
        <w:tabs>
          <w:tab w:val="left" w:pos="1260"/>
          <w:tab w:val="left" w:pos="1261"/>
        </w:tabs>
        <w:spacing w:before="0" w:line="600" w:lineRule="exact"/>
        <w:ind w:left="1261" w:hanging="1122"/>
        <w:rPr>
          <w:rFonts w:hint="eastAsia" w:ascii="仿宋_GB2312" w:eastAsia="仿宋_GB2312"/>
          <w:sz w:val="32"/>
          <w:szCs w:val="32"/>
        </w:rPr>
      </w:pPr>
      <w:r>
        <w:rPr>
          <w:rFonts w:hint="eastAsia" w:ascii="仿宋_GB2312" w:eastAsia="仿宋_GB2312"/>
          <w:sz w:val="32"/>
          <w:szCs w:val="32"/>
        </w:rPr>
        <w:t>辅助区域应设有：档案室（≥10</w:t>
      </w:r>
      <w:r>
        <w:rPr>
          <w:rFonts w:hint="eastAsia" w:ascii="仿宋_GB2312" w:eastAsia="仿宋_GB2312"/>
          <w:spacing w:val="-4"/>
          <w:sz w:val="32"/>
          <w:szCs w:val="32"/>
        </w:rPr>
        <w:t xml:space="preserve"> </w:t>
      </w:r>
      <w:r>
        <w:rPr>
          <w:rFonts w:hint="eastAsia" w:ascii="仿宋_GB2312" w:eastAsia="仿宋_GB2312"/>
          <w:sz w:val="32"/>
          <w:szCs w:val="32"/>
        </w:rPr>
        <w:t>m</w:t>
      </w:r>
      <w:r>
        <w:rPr>
          <w:rFonts w:hint="eastAsia" w:ascii="仿宋_GB2312" w:eastAsia="仿宋_GB2312"/>
          <w:position w:val="16"/>
          <w:sz w:val="32"/>
          <w:szCs w:val="32"/>
        </w:rPr>
        <w:t>2</w:t>
      </w:r>
      <w:r>
        <w:rPr>
          <w:rFonts w:hint="eastAsia" w:ascii="仿宋_GB2312" w:eastAsia="仿宋_GB2312"/>
          <w:sz w:val="32"/>
          <w:szCs w:val="32"/>
        </w:rPr>
        <w:t>）、解剖室（≥</w:t>
      </w:r>
    </w:p>
    <w:p>
      <w:pPr>
        <w:pStyle w:val="5"/>
        <w:spacing w:before="0" w:line="600" w:lineRule="exact"/>
        <w:ind w:left="139"/>
        <w:rPr>
          <w:rFonts w:hint="eastAsia" w:ascii="仿宋_GB2312" w:eastAsia="仿宋_GB2312"/>
        </w:rPr>
      </w:pPr>
      <w:r>
        <w:rPr>
          <w:rFonts w:hint="eastAsia" w:ascii="仿宋_GB2312" w:eastAsia="仿宋_GB2312"/>
        </w:rPr>
        <w:t>10 m</w:t>
      </w:r>
      <w:r>
        <w:rPr>
          <w:rFonts w:hint="eastAsia" w:ascii="仿宋_GB2312" w:eastAsia="仿宋_GB2312"/>
          <w:position w:val="16"/>
        </w:rPr>
        <w:t>2</w:t>
      </w:r>
      <w:r>
        <w:rPr>
          <w:rFonts w:hint="eastAsia" w:ascii="仿宋_GB2312" w:eastAsia="仿宋_GB2312"/>
        </w:rPr>
        <w:t>）、接样室（≥15 m</w:t>
      </w:r>
      <w:r>
        <w:rPr>
          <w:rFonts w:hint="eastAsia" w:ascii="仿宋_GB2312" w:eastAsia="仿宋_GB2312"/>
          <w:position w:val="16"/>
        </w:rPr>
        <w:t>2</w:t>
      </w:r>
      <w:r>
        <w:rPr>
          <w:rFonts w:hint="eastAsia" w:ascii="仿宋_GB2312" w:eastAsia="仿宋_GB2312"/>
        </w:rPr>
        <w:t>）、</w:t>
      </w:r>
      <w:r>
        <w:rPr>
          <w:rFonts w:hint="eastAsia" w:ascii="仿宋_GB2312" w:eastAsia="仿宋_GB2312"/>
          <w:lang w:val="en-US"/>
        </w:rPr>
        <w:t>样品处理室</w:t>
      </w:r>
      <w:r>
        <w:rPr>
          <w:rFonts w:hint="eastAsia" w:ascii="仿宋_GB2312" w:eastAsia="仿宋_GB2312"/>
        </w:rPr>
        <w:t>（≥15 m</w:t>
      </w:r>
      <w:r>
        <w:rPr>
          <w:rFonts w:hint="eastAsia" w:ascii="仿宋_GB2312" w:eastAsia="仿宋_GB2312"/>
          <w:position w:val="16"/>
        </w:rPr>
        <w:t>2</w:t>
      </w:r>
      <w:r>
        <w:rPr>
          <w:rFonts w:hint="eastAsia" w:ascii="仿宋_GB2312" w:eastAsia="仿宋_GB2312"/>
        </w:rPr>
        <w:t>）</w:t>
      </w:r>
      <w:r>
        <w:rPr>
          <w:rFonts w:hint="eastAsia" w:ascii="仿宋_GB2312" w:eastAsia="仿宋_GB2312"/>
          <w:lang w:val="en-US"/>
        </w:rPr>
        <w:t>、</w:t>
      </w:r>
      <w:r>
        <w:rPr>
          <w:rFonts w:hint="eastAsia" w:ascii="仿宋_GB2312" w:eastAsia="仿宋_GB2312"/>
        </w:rPr>
        <w:t>样品保存室（≥10 m</w:t>
      </w:r>
      <w:r>
        <w:rPr>
          <w:rFonts w:hint="eastAsia" w:ascii="仿宋_GB2312" w:eastAsia="仿宋_GB2312"/>
          <w:position w:val="16"/>
        </w:rPr>
        <w:t>2</w:t>
      </w:r>
      <w:r>
        <w:rPr>
          <w:rFonts w:hint="eastAsia" w:ascii="仿宋_GB2312" w:eastAsia="仿宋_GB2312"/>
        </w:rPr>
        <w:t>）。</w:t>
      </w:r>
    </w:p>
    <w:p>
      <w:pPr>
        <w:pStyle w:val="14"/>
        <w:numPr>
          <w:ilvl w:val="2"/>
          <w:numId w:val="1"/>
        </w:numPr>
        <w:tabs>
          <w:tab w:val="left" w:pos="1260"/>
          <w:tab w:val="left" w:pos="1261"/>
        </w:tabs>
        <w:spacing w:before="0" w:line="600" w:lineRule="exact"/>
        <w:ind w:right="275" w:firstLine="0"/>
        <w:rPr>
          <w:rFonts w:hint="eastAsia" w:ascii="仿宋_GB2312" w:eastAsia="仿宋_GB2312"/>
          <w:sz w:val="32"/>
          <w:szCs w:val="32"/>
        </w:rPr>
      </w:pPr>
      <w:r>
        <w:rPr>
          <w:rFonts w:hint="eastAsia" w:ascii="仿宋_GB2312" w:eastAsia="仿宋_GB2312"/>
          <w:spacing w:val="-13"/>
          <w:sz w:val="32"/>
          <w:szCs w:val="32"/>
        </w:rPr>
        <w:t xml:space="preserve">实验室各区布局应合理，分子生物学实验室按 </w:t>
      </w:r>
      <w:r>
        <w:rPr>
          <w:rFonts w:hint="eastAsia" w:ascii="仿宋_GB2312" w:eastAsia="仿宋_GB2312"/>
          <w:spacing w:val="-3"/>
          <w:sz w:val="32"/>
          <w:szCs w:val="32"/>
        </w:rPr>
        <w:t xml:space="preserve">2.2.9 </w:t>
      </w:r>
      <w:r>
        <w:rPr>
          <w:rFonts w:hint="eastAsia" w:ascii="仿宋_GB2312" w:eastAsia="仿宋_GB2312"/>
          <w:sz w:val="32"/>
          <w:szCs w:val="32"/>
        </w:rPr>
        <w:t>顺序单向走动，不得有交叉。</w:t>
      </w:r>
    </w:p>
    <w:p>
      <w:pPr>
        <w:numPr>
          <w:ilvl w:val="255"/>
          <w:numId w:val="0"/>
        </w:numPr>
        <w:tabs>
          <w:tab w:val="left" w:pos="781"/>
        </w:tabs>
        <w:spacing w:line="600" w:lineRule="exact"/>
        <w:ind w:left="780" w:hanging="642"/>
        <w:rPr>
          <w:rFonts w:hint="eastAsia" w:ascii="仿宋_GB2312" w:eastAsia="仿宋_GB2312"/>
          <w:sz w:val="32"/>
          <w:szCs w:val="32"/>
        </w:rPr>
      </w:pPr>
      <w:r>
        <w:rPr>
          <w:rFonts w:hint="eastAsia" w:ascii="仿宋_GB2312" w:eastAsia="仿宋_GB2312"/>
          <w:sz w:val="32"/>
          <w:szCs w:val="32"/>
          <w:lang w:val="en-US"/>
        </w:rPr>
        <w:t xml:space="preserve">1.4 </w:t>
      </w:r>
      <w:r>
        <w:rPr>
          <w:rFonts w:hint="eastAsia" w:ascii="仿宋_GB2312" w:eastAsia="仿宋_GB2312"/>
          <w:sz w:val="32"/>
          <w:szCs w:val="32"/>
        </w:rPr>
        <w:t>实验室内部环境与设施</w:t>
      </w:r>
    </w:p>
    <w:p>
      <w:pPr>
        <w:pStyle w:val="14"/>
        <w:numPr>
          <w:ilvl w:val="255"/>
          <w:numId w:val="0"/>
        </w:numPr>
        <w:tabs>
          <w:tab w:val="left" w:pos="781"/>
        </w:tabs>
        <w:spacing w:before="0" w:line="600" w:lineRule="exact"/>
        <w:ind w:left="138" w:hanging="421"/>
        <w:rPr>
          <w:rFonts w:hint="eastAsia" w:ascii="仿宋_GB2312" w:eastAsia="仿宋_GB2312"/>
          <w:sz w:val="32"/>
          <w:szCs w:val="32"/>
        </w:rPr>
      </w:pPr>
      <w:r>
        <w:rPr>
          <w:rFonts w:hint="eastAsia" w:ascii="仿宋_GB2312" w:eastAsia="仿宋_GB2312"/>
          <w:sz w:val="32"/>
          <w:szCs w:val="32"/>
          <w:lang w:val="en-US"/>
        </w:rPr>
        <w:t xml:space="preserve">       1.4.1 </w:t>
      </w:r>
      <w:r>
        <w:rPr>
          <w:rFonts w:hint="eastAsia" w:ascii="仿宋_GB2312" w:eastAsia="仿宋_GB2312"/>
          <w:sz w:val="32"/>
          <w:szCs w:val="32"/>
        </w:rPr>
        <w:t>实验室的设计应便于清洁。</w:t>
      </w:r>
    </w:p>
    <w:p>
      <w:pPr>
        <w:pStyle w:val="14"/>
        <w:numPr>
          <w:ilvl w:val="255"/>
          <w:numId w:val="0"/>
        </w:numPr>
        <w:tabs>
          <w:tab w:val="left" w:pos="2015"/>
        </w:tabs>
        <w:spacing w:before="0" w:line="600" w:lineRule="exact"/>
        <w:ind w:left="1261" w:hanging="421"/>
        <w:rPr>
          <w:rFonts w:hint="eastAsia" w:ascii="仿宋_GB2312" w:eastAsia="仿宋_GB2312"/>
          <w:sz w:val="32"/>
          <w:szCs w:val="32"/>
        </w:rPr>
      </w:pPr>
      <w:r>
        <w:rPr>
          <w:rFonts w:hint="eastAsia" w:ascii="仿宋_GB2312" w:eastAsia="仿宋_GB2312"/>
          <w:sz w:val="32"/>
          <w:szCs w:val="32"/>
          <w:lang w:val="en-US"/>
        </w:rPr>
        <w:t xml:space="preserve">1.4.2 </w:t>
      </w:r>
      <w:r>
        <w:rPr>
          <w:rFonts w:hint="eastAsia" w:ascii="仿宋_GB2312" w:eastAsia="仿宋_GB2312"/>
          <w:sz w:val="32"/>
          <w:szCs w:val="32"/>
        </w:rPr>
        <w:t>地面平整、防滑，易清洁、不渗水。</w:t>
      </w:r>
    </w:p>
    <w:p>
      <w:pPr>
        <w:pStyle w:val="14"/>
        <w:numPr>
          <w:ilvl w:val="255"/>
          <w:numId w:val="0"/>
        </w:numPr>
        <w:tabs>
          <w:tab w:val="left" w:pos="2015"/>
        </w:tabs>
        <w:spacing w:before="0" w:line="600" w:lineRule="exact"/>
        <w:ind w:left="1261" w:hanging="421"/>
        <w:rPr>
          <w:rFonts w:hint="eastAsia" w:ascii="仿宋_GB2312" w:eastAsia="仿宋_GB2312"/>
          <w:sz w:val="32"/>
          <w:szCs w:val="32"/>
        </w:rPr>
      </w:pPr>
      <w:r>
        <w:rPr>
          <w:rFonts w:hint="eastAsia" w:ascii="仿宋_GB2312" w:eastAsia="仿宋_GB2312"/>
          <w:sz w:val="32"/>
          <w:szCs w:val="32"/>
          <w:lang w:val="en-US"/>
        </w:rPr>
        <w:t xml:space="preserve">1.4.3 </w:t>
      </w:r>
      <w:r>
        <w:rPr>
          <w:rFonts w:hint="eastAsia" w:ascii="仿宋_GB2312" w:eastAsia="仿宋_GB2312"/>
          <w:sz w:val="32"/>
          <w:szCs w:val="32"/>
        </w:rPr>
        <w:t>墙面光滑平整。</w:t>
      </w:r>
    </w:p>
    <w:p>
      <w:pPr>
        <w:pStyle w:val="14"/>
        <w:numPr>
          <w:ilvl w:val="255"/>
          <w:numId w:val="0"/>
        </w:numPr>
        <w:tabs>
          <w:tab w:val="left" w:pos="2015"/>
        </w:tabs>
        <w:spacing w:before="0" w:line="600" w:lineRule="exact"/>
        <w:ind w:left="1261" w:hanging="421"/>
        <w:rPr>
          <w:rFonts w:hint="eastAsia" w:ascii="仿宋_GB2312" w:eastAsia="仿宋_GB2312"/>
          <w:sz w:val="32"/>
          <w:szCs w:val="32"/>
        </w:rPr>
      </w:pPr>
      <w:r>
        <w:rPr>
          <w:rFonts w:hint="eastAsia" w:ascii="仿宋_GB2312" w:eastAsia="仿宋_GB2312"/>
          <w:sz w:val="32"/>
          <w:szCs w:val="32"/>
          <w:lang w:val="en-US"/>
        </w:rPr>
        <w:t xml:space="preserve">1.4.4 </w:t>
      </w:r>
      <w:r>
        <w:rPr>
          <w:rFonts w:hint="eastAsia" w:ascii="仿宋_GB2312" w:eastAsia="仿宋_GB2312"/>
          <w:sz w:val="32"/>
          <w:szCs w:val="32"/>
        </w:rPr>
        <w:t>实验台、柜及设备之间的空间应便于清洁。</w:t>
      </w:r>
    </w:p>
    <w:p>
      <w:pPr>
        <w:pStyle w:val="14"/>
        <w:numPr>
          <w:ilvl w:val="255"/>
          <w:numId w:val="0"/>
        </w:numPr>
        <w:tabs>
          <w:tab w:val="left" w:pos="2015"/>
        </w:tabs>
        <w:spacing w:before="0" w:line="600" w:lineRule="exact"/>
        <w:ind w:left="1261" w:right="310" w:hanging="421"/>
        <w:rPr>
          <w:rFonts w:hint="eastAsia" w:ascii="仿宋_GB2312" w:eastAsia="仿宋_GB2312"/>
          <w:sz w:val="32"/>
          <w:szCs w:val="32"/>
        </w:rPr>
      </w:pPr>
      <w:r>
        <w:rPr>
          <w:rFonts w:hint="eastAsia" w:ascii="仿宋_GB2312" w:eastAsia="仿宋_GB2312"/>
          <w:spacing w:val="-1"/>
          <w:sz w:val="32"/>
          <w:szCs w:val="32"/>
          <w:lang w:val="en-US"/>
        </w:rPr>
        <w:t xml:space="preserve">1.4.5 </w:t>
      </w:r>
      <w:r>
        <w:rPr>
          <w:rFonts w:hint="eastAsia" w:ascii="仿宋_GB2312" w:eastAsia="仿宋_GB2312"/>
          <w:spacing w:val="-1"/>
          <w:sz w:val="32"/>
          <w:szCs w:val="32"/>
        </w:rPr>
        <w:t>实验台表面不透水，耐酸、碱、有机溶媒，耐</w:t>
      </w:r>
      <w:r>
        <w:rPr>
          <w:rFonts w:hint="eastAsia" w:ascii="仿宋_GB2312" w:eastAsia="仿宋_GB2312"/>
          <w:sz w:val="32"/>
          <w:szCs w:val="32"/>
        </w:rPr>
        <w:t>热、防火。</w:t>
      </w:r>
    </w:p>
    <w:p>
      <w:pPr>
        <w:pStyle w:val="14"/>
        <w:numPr>
          <w:ilvl w:val="255"/>
          <w:numId w:val="0"/>
        </w:numPr>
        <w:tabs>
          <w:tab w:val="left" w:pos="1021"/>
        </w:tabs>
        <w:spacing w:before="0" w:line="600" w:lineRule="exact"/>
        <w:ind w:left="1261" w:right="345" w:hanging="421"/>
        <w:rPr>
          <w:rFonts w:hint="eastAsia" w:ascii="仿宋_GB2312" w:eastAsia="仿宋_GB2312"/>
          <w:sz w:val="32"/>
          <w:szCs w:val="32"/>
        </w:rPr>
      </w:pPr>
      <w:r>
        <w:rPr>
          <w:rFonts w:hint="eastAsia" w:ascii="仿宋_GB2312" w:eastAsia="仿宋_GB2312"/>
          <w:spacing w:val="-1"/>
          <w:sz w:val="32"/>
          <w:szCs w:val="32"/>
          <w:lang w:val="en-US"/>
        </w:rPr>
        <w:t xml:space="preserve">1.4.6 </w:t>
      </w:r>
      <w:r>
        <w:rPr>
          <w:rFonts w:hint="eastAsia" w:ascii="仿宋_GB2312" w:eastAsia="仿宋_GB2312"/>
          <w:spacing w:val="-1"/>
          <w:sz w:val="32"/>
          <w:szCs w:val="32"/>
        </w:rPr>
        <w:t>门、窗户密闭性良好，内门应有观察窗，可开关的窗</w:t>
      </w:r>
      <w:r>
        <w:rPr>
          <w:rFonts w:hint="eastAsia" w:ascii="仿宋_GB2312" w:eastAsia="仿宋_GB2312"/>
          <w:sz w:val="32"/>
          <w:szCs w:val="32"/>
        </w:rPr>
        <w:t>子应装纱窗。</w:t>
      </w:r>
    </w:p>
    <w:p>
      <w:pPr>
        <w:pStyle w:val="14"/>
        <w:numPr>
          <w:ilvl w:val="255"/>
          <w:numId w:val="0"/>
        </w:numPr>
        <w:tabs>
          <w:tab w:val="left" w:pos="1021"/>
        </w:tabs>
        <w:spacing w:before="0" w:line="600" w:lineRule="exact"/>
        <w:ind w:left="1261" w:hanging="421"/>
        <w:rPr>
          <w:rFonts w:hint="eastAsia" w:ascii="仿宋_GB2312" w:eastAsia="仿宋_GB2312"/>
          <w:sz w:val="32"/>
          <w:szCs w:val="32"/>
        </w:rPr>
      </w:pPr>
      <w:r>
        <w:rPr>
          <w:rFonts w:hint="eastAsia" w:ascii="仿宋_GB2312" w:eastAsia="仿宋_GB2312"/>
          <w:sz w:val="32"/>
          <w:szCs w:val="32"/>
          <w:lang w:val="en-US"/>
        </w:rPr>
        <w:t xml:space="preserve">1.4.7 </w:t>
      </w:r>
      <w:r>
        <w:rPr>
          <w:rFonts w:hint="eastAsia" w:ascii="仿宋_GB2312" w:eastAsia="仿宋_GB2312"/>
          <w:sz w:val="32"/>
          <w:szCs w:val="32"/>
        </w:rPr>
        <w:t>应配备应急照明设备。</w:t>
      </w:r>
    </w:p>
    <w:p>
      <w:pPr>
        <w:pStyle w:val="14"/>
        <w:numPr>
          <w:ilvl w:val="255"/>
          <w:numId w:val="0"/>
        </w:numPr>
        <w:tabs>
          <w:tab w:val="left" w:pos="1021"/>
        </w:tabs>
        <w:spacing w:before="0" w:line="600" w:lineRule="exact"/>
        <w:ind w:left="1261" w:hanging="421"/>
        <w:rPr>
          <w:rFonts w:hint="eastAsia" w:ascii="仿宋_GB2312" w:eastAsia="仿宋_GB2312"/>
          <w:sz w:val="32"/>
          <w:szCs w:val="32"/>
        </w:rPr>
      </w:pPr>
      <w:r>
        <w:rPr>
          <w:rFonts w:hint="eastAsia" w:ascii="仿宋_GB2312" w:eastAsia="仿宋_GB2312"/>
          <w:sz w:val="32"/>
          <w:szCs w:val="32"/>
          <w:lang w:val="en-US"/>
        </w:rPr>
        <w:t xml:space="preserve">1.4.8 </w:t>
      </w:r>
      <w:r>
        <w:rPr>
          <w:rFonts w:hint="eastAsia" w:ascii="仿宋_GB2312" w:eastAsia="仿宋_GB2312"/>
          <w:sz w:val="32"/>
          <w:szCs w:val="32"/>
        </w:rPr>
        <w:t>应有防火设施。</w:t>
      </w:r>
    </w:p>
    <w:p>
      <w:pPr>
        <w:pStyle w:val="14"/>
        <w:numPr>
          <w:ilvl w:val="255"/>
          <w:numId w:val="0"/>
        </w:numPr>
        <w:tabs>
          <w:tab w:val="left" w:pos="1021"/>
        </w:tabs>
        <w:spacing w:before="0" w:line="600" w:lineRule="exact"/>
        <w:ind w:left="1261" w:hanging="421"/>
        <w:rPr>
          <w:rFonts w:hint="eastAsia" w:ascii="仿宋_GB2312" w:eastAsia="仿宋_GB2312"/>
          <w:sz w:val="32"/>
          <w:szCs w:val="32"/>
        </w:rPr>
      </w:pPr>
      <w:r>
        <w:rPr>
          <w:rFonts w:hint="eastAsia" w:ascii="仿宋_GB2312" w:eastAsia="仿宋_GB2312"/>
          <w:sz w:val="32"/>
          <w:szCs w:val="32"/>
          <w:lang w:val="en-US"/>
        </w:rPr>
        <w:t xml:space="preserve">1.4.9 </w:t>
      </w:r>
      <w:r>
        <w:rPr>
          <w:rFonts w:hint="eastAsia" w:ascii="仿宋_GB2312" w:eastAsia="仿宋_GB2312"/>
          <w:sz w:val="32"/>
          <w:szCs w:val="32"/>
        </w:rPr>
        <w:t>应配有废水、废物无害化处理设施。</w:t>
      </w:r>
    </w:p>
    <w:p>
      <w:pPr>
        <w:pStyle w:val="14"/>
        <w:numPr>
          <w:ilvl w:val="255"/>
          <w:numId w:val="0"/>
        </w:numPr>
        <w:tabs>
          <w:tab w:val="left" w:pos="1182"/>
        </w:tabs>
        <w:spacing w:before="0" w:line="600" w:lineRule="exact"/>
        <w:ind w:left="1261" w:hanging="421"/>
        <w:rPr>
          <w:rFonts w:hint="eastAsia" w:ascii="仿宋_GB2312" w:eastAsia="仿宋_GB2312"/>
          <w:sz w:val="32"/>
          <w:szCs w:val="32"/>
        </w:rPr>
      </w:pPr>
      <w:r>
        <w:rPr>
          <w:rFonts w:hint="eastAsia" w:ascii="仿宋_GB2312" w:eastAsia="仿宋_GB2312"/>
          <w:sz w:val="32"/>
          <w:szCs w:val="32"/>
          <w:lang w:val="en-US"/>
        </w:rPr>
        <w:t xml:space="preserve">1.4.10 </w:t>
      </w:r>
      <w:r>
        <w:rPr>
          <w:rFonts w:hint="eastAsia" w:ascii="仿宋_GB2312" w:eastAsia="仿宋_GB2312"/>
          <w:sz w:val="32"/>
          <w:szCs w:val="32"/>
        </w:rPr>
        <w:t>应设洗眼设施。</w:t>
      </w:r>
    </w:p>
    <w:p>
      <w:pPr>
        <w:pStyle w:val="14"/>
        <w:numPr>
          <w:ilvl w:val="255"/>
          <w:numId w:val="0"/>
        </w:numPr>
        <w:tabs>
          <w:tab w:val="left" w:pos="1182"/>
        </w:tabs>
        <w:spacing w:before="0" w:line="600" w:lineRule="exact"/>
        <w:ind w:left="1261" w:hanging="421"/>
        <w:rPr>
          <w:rFonts w:hint="eastAsia" w:ascii="仿宋_GB2312" w:eastAsia="仿宋_GB2312"/>
          <w:sz w:val="32"/>
          <w:szCs w:val="32"/>
        </w:rPr>
      </w:pPr>
      <w:r>
        <w:rPr>
          <w:rFonts w:hint="eastAsia" w:ascii="仿宋_GB2312" w:eastAsia="仿宋_GB2312"/>
          <w:sz w:val="32"/>
          <w:szCs w:val="32"/>
          <w:lang w:val="en-US"/>
        </w:rPr>
        <w:t xml:space="preserve">1.4.11 </w:t>
      </w:r>
      <w:r>
        <w:rPr>
          <w:rFonts w:hint="eastAsia" w:ascii="仿宋_GB2312" w:eastAsia="仿宋_GB2312"/>
          <w:sz w:val="32"/>
          <w:szCs w:val="32"/>
        </w:rPr>
        <w:t>应设有自动水开关（或肘动、脚踏开关）。</w:t>
      </w:r>
    </w:p>
    <w:p>
      <w:pPr>
        <w:pStyle w:val="14"/>
        <w:numPr>
          <w:ilvl w:val="255"/>
          <w:numId w:val="0"/>
        </w:numPr>
        <w:tabs>
          <w:tab w:val="left" w:pos="1182"/>
        </w:tabs>
        <w:spacing w:before="0" w:line="600" w:lineRule="exact"/>
        <w:ind w:left="1261" w:hanging="421"/>
        <w:rPr>
          <w:rFonts w:hint="eastAsia" w:ascii="仿宋_GB2312" w:eastAsia="仿宋_GB2312"/>
          <w:sz w:val="32"/>
          <w:szCs w:val="32"/>
        </w:rPr>
      </w:pPr>
      <w:r>
        <w:rPr>
          <w:rFonts w:hint="eastAsia" w:ascii="仿宋_GB2312" w:eastAsia="仿宋_GB2312"/>
          <w:sz w:val="32"/>
          <w:szCs w:val="32"/>
          <w:lang w:val="en-US"/>
        </w:rPr>
        <w:t xml:space="preserve">1.4.12 </w:t>
      </w:r>
      <w:r>
        <w:rPr>
          <w:rFonts w:hint="eastAsia" w:ascii="仿宋_GB2312" w:eastAsia="仿宋_GB2312"/>
          <w:sz w:val="32"/>
          <w:szCs w:val="32"/>
        </w:rPr>
        <w:t>警示标识</w:t>
      </w:r>
    </w:p>
    <w:p>
      <w:pPr>
        <w:pStyle w:val="14"/>
        <w:numPr>
          <w:ilvl w:val="3"/>
          <w:numId w:val="2"/>
        </w:numPr>
        <w:tabs>
          <w:tab w:val="left" w:pos="981"/>
        </w:tabs>
        <w:spacing w:before="0" w:line="600" w:lineRule="exact"/>
        <w:ind w:right="274"/>
        <w:rPr>
          <w:rFonts w:hint="eastAsia" w:ascii="仿宋_GB2312" w:eastAsia="仿宋_GB2312"/>
          <w:sz w:val="32"/>
          <w:szCs w:val="32"/>
        </w:rPr>
      </w:pPr>
      <w:r>
        <w:rPr>
          <w:rFonts w:hint="eastAsia" w:ascii="仿宋_GB2312" w:eastAsia="仿宋_GB2312"/>
          <w:spacing w:val="3"/>
          <w:w w:val="95"/>
          <w:sz w:val="32"/>
          <w:szCs w:val="32"/>
        </w:rPr>
        <w:t xml:space="preserve">实验室入口处明显位置应贴标有危害级别的生物危害 </w:t>
      </w:r>
      <w:r>
        <w:rPr>
          <w:rFonts w:hint="eastAsia" w:ascii="仿宋_GB2312" w:eastAsia="仿宋_GB2312"/>
          <w:spacing w:val="3"/>
          <w:sz w:val="32"/>
          <w:szCs w:val="32"/>
        </w:rPr>
        <w:t>标志；</w:t>
      </w:r>
    </w:p>
    <w:p>
      <w:pPr>
        <w:pStyle w:val="14"/>
        <w:numPr>
          <w:ilvl w:val="3"/>
          <w:numId w:val="2"/>
        </w:numPr>
        <w:tabs>
          <w:tab w:val="left" w:pos="981"/>
        </w:tabs>
        <w:spacing w:before="0" w:line="600" w:lineRule="exact"/>
        <w:rPr>
          <w:rFonts w:hint="eastAsia" w:ascii="仿宋_GB2312" w:eastAsia="仿宋_GB2312"/>
          <w:sz w:val="32"/>
          <w:szCs w:val="32"/>
        </w:rPr>
      </w:pPr>
      <w:r>
        <w:rPr>
          <w:rFonts w:hint="eastAsia" w:ascii="仿宋_GB2312" w:eastAsia="仿宋_GB2312"/>
          <w:sz w:val="32"/>
          <w:szCs w:val="32"/>
        </w:rPr>
        <w:t>实验室应设置可明确辨认的紧急疏散指示标识；</w:t>
      </w:r>
    </w:p>
    <w:p>
      <w:pPr>
        <w:pStyle w:val="14"/>
        <w:numPr>
          <w:ilvl w:val="3"/>
          <w:numId w:val="2"/>
        </w:numPr>
        <w:tabs>
          <w:tab w:val="left" w:pos="981"/>
        </w:tabs>
        <w:spacing w:before="0" w:line="600" w:lineRule="exact"/>
        <w:ind w:right="274"/>
        <w:rPr>
          <w:rFonts w:hint="eastAsia" w:ascii="仿宋_GB2312" w:eastAsia="仿宋_GB2312"/>
          <w:sz w:val="32"/>
          <w:szCs w:val="32"/>
        </w:rPr>
      </w:pPr>
      <w:r>
        <w:rPr>
          <w:rFonts w:hint="eastAsia" w:ascii="仿宋_GB2312" w:eastAsia="仿宋_GB2312"/>
          <w:spacing w:val="3"/>
          <w:w w:val="95"/>
          <w:sz w:val="32"/>
          <w:szCs w:val="32"/>
        </w:rPr>
        <w:t xml:space="preserve">高温、高速设备、贵重精密仪器应设有醒目的警示标 </w:t>
      </w:r>
      <w:r>
        <w:rPr>
          <w:rFonts w:hint="eastAsia" w:ascii="仿宋_GB2312" w:eastAsia="仿宋_GB2312"/>
          <w:spacing w:val="3"/>
          <w:sz w:val="32"/>
          <w:szCs w:val="32"/>
        </w:rPr>
        <w:t>识；</w:t>
      </w:r>
    </w:p>
    <w:p>
      <w:pPr>
        <w:pStyle w:val="14"/>
        <w:numPr>
          <w:ilvl w:val="0"/>
          <w:numId w:val="3"/>
        </w:numPr>
        <w:tabs>
          <w:tab w:val="left" w:pos="619"/>
          <w:tab w:val="left" w:pos="621"/>
        </w:tabs>
        <w:spacing w:before="0" w:line="600" w:lineRule="exact"/>
        <w:ind w:hanging="482"/>
        <w:rPr>
          <w:rFonts w:hint="eastAsia" w:ascii="仿宋_GB2312" w:eastAsia="仿宋_GB2312"/>
          <w:sz w:val="32"/>
          <w:szCs w:val="32"/>
        </w:rPr>
      </w:pPr>
      <w:r>
        <w:rPr>
          <w:rFonts w:hint="eastAsia" w:ascii="仿宋_GB2312" w:eastAsia="仿宋_GB2312"/>
          <w:w w:val="95"/>
          <w:sz w:val="32"/>
          <w:szCs w:val="32"/>
        </w:rPr>
        <w:t>实验室仪器设备配置</w:t>
      </w:r>
    </w:p>
    <w:p>
      <w:pPr>
        <w:pStyle w:val="14"/>
        <w:numPr>
          <w:ilvl w:val="1"/>
          <w:numId w:val="3"/>
        </w:numPr>
        <w:tabs>
          <w:tab w:val="left" w:pos="939"/>
          <w:tab w:val="left" w:pos="940"/>
        </w:tabs>
        <w:spacing w:before="0" w:line="600" w:lineRule="exact"/>
        <w:ind w:hanging="801"/>
        <w:rPr>
          <w:rFonts w:hint="eastAsia" w:ascii="仿宋_GB2312" w:eastAsia="仿宋_GB2312"/>
          <w:sz w:val="32"/>
          <w:szCs w:val="32"/>
        </w:rPr>
      </w:pPr>
      <w:r>
        <w:rPr>
          <w:rFonts w:hint="eastAsia" w:ascii="仿宋_GB2312" w:eastAsia="仿宋_GB2312"/>
          <w:w w:val="95"/>
          <w:sz w:val="32"/>
          <w:szCs w:val="32"/>
        </w:rPr>
        <w:t>实验室必备器材</w:t>
      </w:r>
    </w:p>
    <w:p>
      <w:pPr>
        <w:pStyle w:val="14"/>
        <w:numPr>
          <w:ilvl w:val="2"/>
          <w:numId w:val="3"/>
        </w:numPr>
        <w:tabs>
          <w:tab w:val="left" w:pos="1260"/>
          <w:tab w:val="left" w:pos="1261"/>
        </w:tabs>
        <w:spacing w:before="0" w:line="600" w:lineRule="exact"/>
        <w:rPr>
          <w:rFonts w:hint="eastAsia" w:ascii="仿宋_GB2312" w:eastAsia="仿宋_GB2312"/>
          <w:sz w:val="32"/>
          <w:szCs w:val="32"/>
        </w:rPr>
      </w:pPr>
      <w:r>
        <w:rPr>
          <w:rFonts w:hint="eastAsia" w:ascii="仿宋_GB2312" w:eastAsia="仿宋_GB2312"/>
          <w:sz w:val="32"/>
          <w:szCs w:val="32"/>
        </w:rPr>
        <w:t>个人防护装备</w:t>
      </w:r>
    </w:p>
    <w:p>
      <w:pPr>
        <w:pStyle w:val="5"/>
        <w:spacing w:before="0" w:line="600" w:lineRule="exact"/>
        <w:ind w:left="139" w:right="235" w:firstLine="640"/>
        <w:rPr>
          <w:rFonts w:hint="eastAsia" w:ascii="仿宋_GB2312" w:eastAsia="仿宋_GB2312"/>
        </w:rPr>
      </w:pPr>
      <w:r>
        <w:rPr>
          <w:rFonts w:hint="eastAsia" w:ascii="仿宋_GB2312" w:eastAsia="仿宋_GB2312"/>
        </w:rPr>
        <w:t>防护服、防护帽、防护眼镜、鞋套、口罩、手套等。</w:t>
      </w:r>
    </w:p>
    <w:p>
      <w:pPr>
        <w:pStyle w:val="14"/>
        <w:numPr>
          <w:ilvl w:val="2"/>
          <w:numId w:val="3"/>
        </w:numPr>
        <w:tabs>
          <w:tab w:val="left" w:pos="1260"/>
          <w:tab w:val="left" w:pos="1261"/>
        </w:tabs>
        <w:spacing w:before="0" w:line="600" w:lineRule="exact"/>
        <w:rPr>
          <w:rFonts w:hint="eastAsia" w:ascii="仿宋_GB2312" w:eastAsia="仿宋_GB2312"/>
          <w:sz w:val="32"/>
          <w:szCs w:val="32"/>
        </w:rPr>
      </w:pPr>
      <w:r>
        <w:rPr>
          <w:rFonts w:hint="eastAsia" w:ascii="仿宋_GB2312" w:eastAsia="仿宋_GB2312"/>
          <w:sz w:val="32"/>
          <w:szCs w:val="32"/>
        </w:rPr>
        <w:t>玻璃器皿</w:t>
      </w:r>
    </w:p>
    <w:p>
      <w:pPr>
        <w:pStyle w:val="5"/>
        <w:spacing w:before="0" w:line="600" w:lineRule="exact"/>
        <w:ind w:left="139" w:right="234" w:firstLine="640"/>
        <w:rPr>
          <w:rFonts w:hint="eastAsia" w:ascii="仿宋_GB2312" w:eastAsia="仿宋_GB2312"/>
        </w:rPr>
      </w:pPr>
      <w:r>
        <w:rPr>
          <w:rFonts w:hint="eastAsia" w:ascii="仿宋_GB2312" w:eastAsia="仿宋_GB2312"/>
        </w:rPr>
        <w:t>各种规格的注射器、烧杯、平皿、三角烧瓶、量筒、广口瓶、离心管、试管、玻片等。</w:t>
      </w:r>
    </w:p>
    <w:p>
      <w:pPr>
        <w:pStyle w:val="14"/>
        <w:numPr>
          <w:ilvl w:val="2"/>
          <w:numId w:val="3"/>
        </w:numPr>
        <w:tabs>
          <w:tab w:val="left" w:pos="1260"/>
          <w:tab w:val="left" w:pos="1261"/>
        </w:tabs>
        <w:spacing w:before="0" w:line="600" w:lineRule="exact"/>
        <w:rPr>
          <w:rFonts w:hint="eastAsia" w:ascii="仿宋_GB2312" w:eastAsia="仿宋_GB2312"/>
          <w:sz w:val="32"/>
          <w:szCs w:val="32"/>
        </w:rPr>
      </w:pPr>
      <w:r>
        <w:rPr>
          <w:rFonts w:hint="eastAsia" w:ascii="仿宋_GB2312" w:eastAsia="仿宋_GB2312"/>
          <w:sz w:val="32"/>
          <w:szCs w:val="32"/>
        </w:rPr>
        <w:t>易耗品</w:t>
      </w:r>
    </w:p>
    <w:p>
      <w:pPr>
        <w:pStyle w:val="5"/>
        <w:spacing w:before="0" w:line="600" w:lineRule="exact"/>
        <w:ind w:left="139" w:right="235" w:firstLine="640"/>
        <w:rPr>
          <w:rFonts w:hint="eastAsia" w:ascii="仿宋_GB2312" w:eastAsia="仿宋_GB2312"/>
        </w:rPr>
      </w:pPr>
      <w:r>
        <w:rPr>
          <w:rFonts w:hint="eastAsia" w:ascii="仿宋_GB2312" w:eastAsia="仿宋_GB2312"/>
        </w:rPr>
        <w:t>各种规格的一次性注射器、塑料采血管、记号笔、擦镜纸、吸水纸、</w:t>
      </w:r>
      <w:r>
        <w:rPr>
          <w:rFonts w:hint="eastAsia" w:ascii="仿宋_GB2312" w:eastAsia="仿宋_GB2312"/>
          <w:lang w:val="en-US"/>
        </w:rPr>
        <w:t>标签纸</w:t>
      </w:r>
      <w:r>
        <w:rPr>
          <w:rFonts w:hint="eastAsia" w:ascii="仿宋_GB2312" w:eastAsia="仿宋_GB2312"/>
        </w:rPr>
        <w:t>等。</w:t>
      </w:r>
    </w:p>
    <w:p>
      <w:pPr>
        <w:pStyle w:val="14"/>
        <w:numPr>
          <w:ilvl w:val="2"/>
          <w:numId w:val="3"/>
        </w:numPr>
        <w:tabs>
          <w:tab w:val="left" w:pos="1260"/>
          <w:tab w:val="left" w:pos="1261"/>
        </w:tabs>
        <w:spacing w:before="0" w:line="600" w:lineRule="exact"/>
        <w:rPr>
          <w:rFonts w:hint="eastAsia" w:ascii="仿宋_GB2312" w:eastAsia="仿宋_GB2312"/>
          <w:sz w:val="32"/>
          <w:szCs w:val="32"/>
        </w:rPr>
      </w:pPr>
      <w:r>
        <w:rPr>
          <w:rFonts w:hint="eastAsia" w:ascii="仿宋_GB2312" w:eastAsia="仿宋_GB2312"/>
          <w:sz w:val="32"/>
          <w:szCs w:val="32"/>
        </w:rPr>
        <w:t>其他设备器材</w:t>
      </w:r>
    </w:p>
    <w:p>
      <w:pPr>
        <w:pStyle w:val="5"/>
        <w:spacing w:before="0" w:line="600" w:lineRule="exact"/>
        <w:ind w:left="139" w:right="279" w:firstLine="640"/>
        <w:jc w:val="both"/>
        <w:rPr>
          <w:rFonts w:hint="eastAsia" w:ascii="仿宋_GB2312" w:eastAsia="仿宋_GB2312"/>
        </w:rPr>
      </w:pPr>
      <w:r>
        <w:rPr>
          <w:rFonts w:hint="eastAsia" w:ascii="仿宋_GB2312" w:eastAsia="仿宋_GB2312"/>
          <w:spacing w:val="-3"/>
          <w:w w:val="95"/>
        </w:rPr>
        <w:t>实验台、操作椅、试剂架、器皿橱、试管架、吸球、剪</w:t>
      </w:r>
      <w:r>
        <w:rPr>
          <w:rFonts w:hint="eastAsia" w:ascii="仿宋_GB2312" w:eastAsia="仿宋_GB2312"/>
          <w:spacing w:val="4"/>
          <w:w w:val="95"/>
        </w:rPr>
        <w:t>刀、镊子、搪瓷托盘、各种量程移液器</w:t>
      </w:r>
      <w:r>
        <w:rPr>
          <w:rFonts w:hint="eastAsia" w:ascii="仿宋_GB2312" w:eastAsia="仿宋_GB2312"/>
          <w:spacing w:val="3"/>
        </w:rPr>
        <w:t>、酒</w:t>
      </w:r>
      <w:r>
        <w:rPr>
          <w:rFonts w:hint="eastAsia" w:ascii="仿宋_GB2312" w:eastAsia="仿宋_GB2312"/>
          <w:spacing w:val="4"/>
          <w:w w:val="95"/>
        </w:rPr>
        <w:t>精灯、盆、桶等</w:t>
      </w:r>
      <w:r>
        <w:rPr>
          <w:rFonts w:hint="eastAsia" w:ascii="仿宋_GB2312" w:eastAsia="仿宋_GB2312"/>
          <w:spacing w:val="3"/>
        </w:rPr>
        <w:t>。</w:t>
      </w:r>
    </w:p>
    <w:p>
      <w:pPr>
        <w:pStyle w:val="14"/>
        <w:numPr>
          <w:ilvl w:val="1"/>
          <w:numId w:val="3"/>
        </w:numPr>
        <w:tabs>
          <w:tab w:val="left" w:pos="940"/>
        </w:tabs>
        <w:spacing w:before="0" w:line="600" w:lineRule="exact"/>
        <w:ind w:hanging="801"/>
        <w:jc w:val="both"/>
        <w:rPr>
          <w:rFonts w:hint="eastAsia" w:ascii="仿宋_GB2312" w:eastAsia="仿宋_GB2312"/>
          <w:sz w:val="32"/>
          <w:szCs w:val="32"/>
        </w:rPr>
      </w:pPr>
      <w:r>
        <w:rPr>
          <w:rFonts w:hint="eastAsia" w:ascii="仿宋_GB2312" w:eastAsia="仿宋_GB2312"/>
          <w:sz w:val="32"/>
          <w:szCs w:val="32"/>
        </w:rPr>
        <w:t>各实验室主要仪器设备配置</w:t>
      </w:r>
    </w:p>
    <w:p>
      <w:pPr>
        <w:pStyle w:val="14"/>
        <w:numPr>
          <w:ilvl w:val="2"/>
          <w:numId w:val="3"/>
        </w:numPr>
        <w:tabs>
          <w:tab w:val="left" w:pos="1260"/>
          <w:tab w:val="left" w:pos="1261"/>
        </w:tabs>
        <w:spacing w:before="0" w:line="600" w:lineRule="exact"/>
        <w:rPr>
          <w:rFonts w:hint="eastAsia" w:ascii="仿宋_GB2312" w:eastAsia="仿宋_GB2312"/>
          <w:sz w:val="32"/>
          <w:szCs w:val="32"/>
        </w:rPr>
      </w:pPr>
      <w:r>
        <w:rPr>
          <w:rFonts w:hint="eastAsia" w:ascii="仿宋_GB2312" w:eastAsia="仿宋_GB2312"/>
          <w:sz w:val="32"/>
          <w:szCs w:val="32"/>
        </w:rPr>
        <w:t>档案室</w:t>
      </w:r>
    </w:p>
    <w:p>
      <w:pPr>
        <w:pStyle w:val="5"/>
        <w:spacing w:before="0" w:line="600" w:lineRule="exact"/>
        <w:ind w:left="780"/>
        <w:rPr>
          <w:rFonts w:hint="eastAsia" w:ascii="仿宋_GB2312" w:eastAsia="仿宋_GB2312"/>
        </w:rPr>
      </w:pPr>
      <w:r>
        <w:rPr>
          <w:rFonts w:hint="eastAsia" w:ascii="仿宋_GB2312" w:eastAsia="仿宋_GB2312"/>
        </w:rPr>
        <w:t>档案橱、</w:t>
      </w:r>
      <w:r>
        <w:rPr>
          <w:rFonts w:hint="eastAsia" w:ascii="仿宋_GB2312" w:eastAsia="仿宋_GB2312"/>
          <w:lang w:val="en-US"/>
        </w:rPr>
        <w:t>档案盒</w:t>
      </w:r>
      <w:r>
        <w:rPr>
          <w:rFonts w:hint="eastAsia" w:ascii="仿宋_GB2312" w:eastAsia="仿宋_GB2312"/>
        </w:rPr>
        <w:t>等。</w:t>
      </w:r>
    </w:p>
    <w:p>
      <w:pPr>
        <w:pStyle w:val="14"/>
        <w:numPr>
          <w:ilvl w:val="2"/>
          <w:numId w:val="3"/>
        </w:numPr>
        <w:tabs>
          <w:tab w:val="left" w:pos="1260"/>
          <w:tab w:val="left" w:pos="1261"/>
        </w:tabs>
        <w:spacing w:before="0" w:line="600" w:lineRule="exact"/>
        <w:rPr>
          <w:rFonts w:hint="eastAsia" w:ascii="仿宋_GB2312" w:eastAsia="仿宋_GB2312"/>
          <w:sz w:val="32"/>
          <w:szCs w:val="32"/>
        </w:rPr>
      </w:pPr>
      <w:r>
        <w:rPr>
          <w:rFonts w:hint="eastAsia" w:ascii="仿宋_GB2312" w:eastAsia="仿宋_GB2312"/>
          <w:sz w:val="32"/>
          <w:szCs w:val="32"/>
        </w:rPr>
        <w:t>接样室</w:t>
      </w:r>
    </w:p>
    <w:p>
      <w:pPr>
        <w:pStyle w:val="5"/>
        <w:spacing w:before="0" w:line="600" w:lineRule="exact"/>
        <w:ind w:left="139" w:right="116" w:firstLine="640"/>
        <w:rPr>
          <w:rFonts w:hint="eastAsia" w:ascii="仿宋_GB2312" w:eastAsia="仿宋_GB2312"/>
        </w:rPr>
      </w:pPr>
      <w:r>
        <w:rPr>
          <w:rFonts w:hint="eastAsia" w:ascii="仿宋_GB2312" w:eastAsia="仿宋_GB2312"/>
          <w:spacing w:val="-15"/>
          <w:w w:val="95"/>
        </w:rPr>
        <w:t>办公桌、办公椅、电脑、打印机、资料橱、搪瓷托盘、</w:t>
      </w:r>
      <w:r>
        <w:rPr>
          <w:rFonts w:hint="eastAsia" w:ascii="仿宋_GB2312" w:eastAsia="仿宋_GB2312"/>
          <w:spacing w:val="-15"/>
        </w:rPr>
        <w:t>剪刀、镊子、记号笔、</w:t>
      </w:r>
      <w:r>
        <w:rPr>
          <w:rFonts w:hint="eastAsia" w:ascii="仿宋_GB2312" w:eastAsia="仿宋_GB2312"/>
          <w:spacing w:val="-15"/>
          <w:lang w:val="en-US"/>
        </w:rPr>
        <w:t>标签纸</w:t>
      </w:r>
      <w:r>
        <w:rPr>
          <w:rFonts w:hint="eastAsia" w:ascii="仿宋_GB2312" w:eastAsia="仿宋_GB2312"/>
          <w:spacing w:val="-15"/>
        </w:rPr>
        <w:t>等。</w:t>
      </w:r>
    </w:p>
    <w:p>
      <w:pPr>
        <w:pStyle w:val="14"/>
        <w:numPr>
          <w:ilvl w:val="2"/>
          <w:numId w:val="3"/>
        </w:numPr>
        <w:tabs>
          <w:tab w:val="left" w:pos="1260"/>
          <w:tab w:val="left" w:pos="1261"/>
        </w:tabs>
        <w:spacing w:before="0" w:line="600" w:lineRule="exact"/>
        <w:rPr>
          <w:rFonts w:hint="eastAsia" w:ascii="仿宋_GB2312" w:eastAsia="仿宋_GB2312"/>
          <w:sz w:val="32"/>
          <w:szCs w:val="32"/>
        </w:rPr>
      </w:pPr>
      <w:r>
        <w:rPr>
          <w:rFonts w:hint="eastAsia" w:ascii="仿宋_GB2312" w:eastAsia="仿宋_GB2312"/>
          <w:sz w:val="32"/>
          <w:szCs w:val="32"/>
          <w:lang w:val="en-US"/>
        </w:rPr>
        <w:t>样品处理室</w:t>
      </w:r>
    </w:p>
    <w:p>
      <w:pPr>
        <w:pStyle w:val="5"/>
        <w:numPr>
          <w:ilvl w:val="2"/>
          <w:numId w:val="3"/>
        </w:numPr>
        <w:spacing w:before="0" w:line="600" w:lineRule="exact"/>
        <w:ind w:left="139" w:right="116" w:firstLine="640"/>
        <w:jc w:val="both"/>
        <w:rPr>
          <w:rFonts w:hint="eastAsia" w:ascii="仿宋_GB2312" w:eastAsia="仿宋_GB2312"/>
          <w:spacing w:val="-15"/>
          <w:lang w:val="en-US"/>
        </w:rPr>
      </w:pPr>
      <w:r>
        <w:rPr>
          <w:rFonts w:hint="eastAsia" w:ascii="仿宋_GB2312" w:eastAsia="仿宋_GB2312"/>
          <w:spacing w:val="-15"/>
          <w:lang w:val="en-US"/>
        </w:rPr>
        <w:t>实验台、Ⅱ级生物安全柜、离心机、紫外线灯、低温冰柜、冰箱、搪瓷托盘、剪刀、镊子、记号笔、标签纸及个人防护装备等。</w:t>
      </w:r>
    </w:p>
    <w:p>
      <w:pPr>
        <w:pStyle w:val="14"/>
        <w:numPr>
          <w:ilvl w:val="2"/>
          <w:numId w:val="3"/>
        </w:numPr>
        <w:tabs>
          <w:tab w:val="left" w:pos="1260"/>
          <w:tab w:val="left" w:pos="1261"/>
        </w:tabs>
        <w:spacing w:before="0" w:line="600" w:lineRule="exact"/>
        <w:rPr>
          <w:rFonts w:hint="eastAsia" w:ascii="仿宋_GB2312" w:eastAsia="仿宋_GB2312"/>
          <w:sz w:val="32"/>
          <w:szCs w:val="32"/>
        </w:rPr>
      </w:pPr>
      <w:r>
        <w:rPr>
          <w:rFonts w:hint="eastAsia" w:ascii="仿宋_GB2312" w:eastAsia="仿宋_GB2312"/>
          <w:sz w:val="32"/>
          <w:szCs w:val="32"/>
        </w:rPr>
        <w:t>样品保存室（</w:t>
      </w:r>
      <w:r>
        <w:rPr>
          <w:rFonts w:hint="eastAsia" w:ascii="仿宋_GB2312" w:eastAsia="仿宋_GB2312"/>
          <w:sz w:val="32"/>
          <w:szCs w:val="32"/>
          <w:lang w:val="en-US"/>
        </w:rPr>
        <w:t>可与样品处理室合并</w:t>
      </w:r>
      <w:r>
        <w:rPr>
          <w:rFonts w:hint="eastAsia" w:ascii="仿宋_GB2312" w:eastAsia="仿宋_GB2312"/>
          <w:sz w:val="32"/>
          <w:szCs w:val="32"/>
        </w:rPr>
        <w:t>）</w:t>
      </w:r>
    </w:p>
    <w:p>
      <w:pPr>
        <w:pStyle w:val="5"/>
        <w:spacing w:before="0" w:line="600" w:lineRule="exact"/>
        <w:ind w:left="139" w:right="276" w:firstLine="640"/>
        <w:jc w:val="both"/>
        <w:rPr>
          <w:rFonts w:hint="eastAsia" w:ascii="仿宋_GB2312" w:eastAsia="仿宋_GB2312"/>
        </w:rPr>
      </w:pPr>
      <w:r>
        <w:rPr>
          <w:rFonts w:hint="eastAsia" w:ascii="仿宋_GB2312" w:eastAsia="仿宋_GB2312"/>
          <w:spacing w:val="-3"/>
        </w:rPr>
        <w:t>低温冰柜、冰箱、搪瓷托盘、剪刀、镊子、记号笔、</w:t>
      </w:r>
      <w:r>
        <w:rPr>
          <w:rFonts w:hint="eastAsia" w:ascii="仿宋_GB2312" w:eastAsia="仿宋_GB2312"/>
          <w:spacing w:val="-3"/>
          <w:lang w:val="en-US"/>
        </w:rPr>
        <w:t>标签纸</w:t>
      </w:r>
      <w:r>
        <w:rPr>
          <w:rFonts w:hint="eastAsia" w:ascii="仿宋_GB2312" w:eastAsia="仿宋_GB2312"/>
          <w:spacing w:val="-3"/>
        </w:rPr>
        <w:t>及个人防护装备等。</w:t>
      </w:r>
    </w:p>
    <w:p>
      <w:pPr>
        <w:pStyle w:val="14"/>
        <w:numPr>
          <w:ilvl w:val="2"/>
          <w:numId w:val="3"/>
        </w:numPr>
        <w:tabs>
          <w:tab w:val="left" w:pos="1260"/>
          <w:tab w:val="left" w:pos="1261"/>
        </w:tabs>
        <w:spacing w:before="0" w:line="600" w:lineRule="exact"/>
        <w:rPr>
          <w:rFonts w:hint="eastAsia" w:ascii="仿宋_GB2312" w:eastAsia="仿宋_GB2312"/>
          <w:sz w:val="32"/>
          <w:szCs w:val="32"/>
        </w:rPr>
      </w:pPr>
      <w:r>
        <w:rPr>
          <w:rFonts w:hint="eastAsia" w:ascii="仿宋_GB2312" w:eastAsia="仿宋_GB2312"/>
          <w:sz w:val="32"/>
          <w:szCs w:val="32"/>
        </w:rPr>
        <w:t>缓冲更衣室</w:t>
      </w:r>
    </w:p>
    <w:p>
      <w:pPr>
        <w:pStyle w:val="5"/>
        <w:spacing w:before="0" w:line="600" w:lineRule="exact"/>
        <w:ind w:left="780"/>
        <w:rPr>
          <w:rFonts w:hint="eastAsia" w:ascii="仿宋_GB2312" w:eastAsia="仿宋_GB2312"/>
        </w:rPr>
      </w:pPr>
      <w:r>
        <w:rPr>
          <w:rFonts w:hint="eastAsia" w:ascii="仿宋_GB2312" w:eastAsia="仿宋_GB2312"/>
        </w:rPr>
        <w:t>更衣橱、鞋柜、紫外线灯等。</w:t>
      </w:r>
    </w:p>
    <w:p>
      <w:pPr>
        <w:pStyle w:val="14"/>
        <w:numPr>
          <w:ilvl w:val="2"/>
          <w:numId w:val="3"/>
        </w:numPr>
        <w:tabs>
          <w:tab w:val="left" w:pos="1260"/>
          <w:tab w:val="left" w:pos="1261"/>
        </w:tabs>
        <w:spacing w:before="0" w:line="600" w:lineRule="exact"/>
        <w:rPr>
          <w:rFonts w:hint="eastAsia" w:ascii="仿宋_GB2312" w:eastAsia="仿宋_GB2312"/>
          <w:sz w:val="32"/>
          <w:szCs w:val="32"/>
        </w:rPr>
      </w:pPr>
      <w:r>
        <w:rPr>
          <w:rFonts w:hint="eastAsia" w:ascii="仿宋_GB2312" w:eastAsia="仿宋_GB2312"/>
          <w:sz w:val="32"/>
          <w:szCs w:val="32"/>
        </w:rPr>
        <w:t>洗涤消毒室</w:t>
      </w:r>
    </w:p>
    <w:p>
      <w:pPr>
        <w:pStyle w:val="5"/>
        <w:spacing w:before="0" w:line="600" w:lineRule="exact"/>
        <w:ind w:left="139" w:right="118" w:firstLine="640"/>
        <w:rPr>
          <w:rFonts w:hint="eastAsia" w:ascii="仿宋_GB2312" w:eastAsia="仿宋_GB2312"/>
        </w:rPr>
      </w:pPr>
      <w:r>
        <w:rPr>
          <w:rFonts w:hint="eastAsia" w:ascii="仿宋_GB2312" w:eastAsia="仿宋_GB2312"/>
          <w:spacing w:val="-3"/>
        </w:rPr>
        <w:t>高压灭菌器、纯水仪或超纯水仪、电热干燥箱、超</w:t>
      </w:r>
      <w:r>
        <w:rPr>
          <w:rFonts w:hint="eastAsia" w:ascii="仿宋_GB2312" w:eastAsia="仿宋_GB2312"/>
          <w:spacing w:val="-15"/>
        </w:rPr>
        <w:t>声波清洗器、消毒液机、器皿橱、盆、桶、洗刷用品</w:t>
      </w:r>
      <w:r>
        <w:rPr>
          <w:rFonts w:hint="eastAsia" w:ascii="仿宋_GB2312" w:eastAsia="仿宋_GB2312"/>
        </w:rPr>
        <w:t>（</w:t>
      </w:r>
      <w:r>
        <w:rPr>
          <w:rFonts w:hint="eastAsia" w:ascii="仿宋_GB2312" w:eastAsia="仿宋_GB2312"/>
          <w:spacing w:val="-4"/>
        </w:rPr>
        <w:t>洗液、</w:t>
      </w:r>
      <w:r>
        <w:rPr>
          <w:rFonts w:hint="eastAsia" w:ascii="仿宋_GB2312" w:eastAsia="仿宋_GB2312"/>
        </w:rPr>
        <w:t>洗衣粉、刷子）等。</w:t>
      </w:r>
    </w:p>
    <w:p>
      <w:pPr>
        <w:pStyle w:val="14"/>
        <w:numPr>
          <w:ilvl w:val="2"/>
          <w:numId w:val="3"/>
        </w:numPr>
        <w:tabs>
          <w:tab w:val="left" w:pos="1260"/>
          <w:tab w:val="left" w:pos="1261"/>
        </w:tabs>
        <w:spacing w:before="0" w:line="600" w:lineRule="exact"/>
        <w:rPr>
          <w:rFonts w:hint="eastAsia" w:ascii="仿宋_GB2312" w:eastAsia="仿宋_GB2312"/>
          <w:sz w:val="32"/>
          <w:szCs w:val="32"/>
        </w:rPr>
      </w:pPr>
      <w:r>
        <w:rPr>
          <w:rFonts w:hint="eastAsia" w:ascii="仿宋_GB2312" w:eastAsia="仿宋_GB2312"/>
          <w:sz w:val="32"/>
          <w:szCs w:val="32"/>
        </w:rPr>
        <w:t>血清学诊断室</w:t>
      </w:r>
    </w:p>
    <w:p>
      <w:pPr>
        <w:pStyle w:val="5"/>
        <w:spacing w:before="0" w:line="600" w:lineRule="exact"/>
        <w:ind w:left="139" w:right="264" w:firstLine="640"/>
        <w:jc w:val="both"/>
        <w:rPr>
          <w:rFonts w:hint="eastAsia" w:ascii="仿宋_GB2312" w:eastAsia="仿宋_GB2312"/>
        </w:rPr>
      </w:pPr>
      <w:r>
        <w:rPr>
          <w:rFonts w:hint="eastAsia" w:ascii="仿宋_GB2312" w:eastAsia="仿宋_GB2312"/>
        </w:rPr>
        <w:t>酶标仪、自动洗板机、各种量程移液器、微型振荡器、恒温水浴锅、普通离心机、托盘天平、恒温培养箱、冰箱、冰柜等。</w:t>
      </w:r>
    </w:p>
    <w:p>
      <w:pPr>
        <w:pStyle w:val="14"/>
        <w:numPr>
          <w:ilvl w:val="2"/>
          <w:numId w:val="3"/>
        </w:numPr>
        <w:tabs>
          <w:tab w:val="left" w:pos="1261"/>
        </w:tabs>
        <w:spacing w:before="0" w:line="600" w:lineRule="exact"/>
        <w:jc w:val="both"/>
        <w:rPr>
          <w:rFonts w:hint="eastAsia" w:ascii="仿宋_GB2312" w:eastAsia="仿宋_GB2312"/>
          <w:sz w:val="32"/>
          <w:szCs w:val="32"/>
        </w:rPr>
      </w:pPr>
      <w:r>
        <w:rPr>
          <w:rFonts w:hint="eastAsia" w:ascii="仿宋_GB2312" w:eastAsia="仿宋_GB2312"/>
          <w:sz w:val="32"/>
          <w:szCs w:val="32"/>
        </w:rPr>
        <w:t>病原学检测室</w:t>
      </w:r>
    </w:p>
    <w:p>
      <w:pPr>
        <w:pStyle w:val="5"/>
        <w:spacing w:before="0" w:line="600" w:lineRule="exact"/>
        <w:ind w:left="139" w:right="264" w:firstLine="640"/>
        <w:jc w:val="both"/>
        <w:rPr>
          <w:rFonts w:hint="eastAsia" w:ascii="仿宋_GB2312" w:eastAsia="仿宋_GB2312"/>
        </w:rPr>
      </w:pPr>
      <w:r>
        <w:rPr>
          <w:rFonts w:hint="eastAsia" w:ascii="仿宋_GB2312" w:eastAsia="仿宋_GB2312"/>
          <w:spacing w:val="-1"/>
        </w:rPr>
        <w:t>Ⅱ级生物安全柜（最好是</w:t>
      </w:r>
      <w:r>
        <w:rPr>
          <w:rFonts w:hint="eastAsia" w:ascii="仿宋_GB2312" w:eastAsia="仿宋_GB2312"/>
          <w:spacing w:val="-1"/>
          <w:lang w:val="en-US"/>
        </w:rPr>
        <w:t>A2型</w:t>
      </w:r>
      <w:r>
        <w:rPr>
          <w:rFonts w:hint="eastAsia" w:ascii="仿宋_GB2312" w:eastAsia="仿宋_GB2312"/>
          <w:spacing w:val="-1"/>
        </w:rPr>
        <w:t>）、生物显微镜、体视显微镜、离心机、</w:t>
      </w:r>
      <w:r>
        <w:rPr>
          <w:rFonts w:hint="eastAsia" w:ascii="仿宋_GB2312" w:eastAsia="仿宋_GB2312"/>
          <w:spacing w:val="-4"/>
          <w:position w:val="2"/>
        </w:rPr>
        <w:t>生化培养箱、</w:t>
      </w:r>
      <w:r>
        <w:rPr>
          <w:rFonts w:hint="eastAsia" w:ascii="仿宋_GB2312" w:eastAsia="仿宋_GB2312"/>
          <w:position w:val="2"/>
        </w:rPr>
        <w:t>CO</w:t>
      </w:r>
      <w:r>
        <w:rPr>
          <w:rFonts w:hint="eastAsia" w:ascii="仿宋_GB2312" w:eastAsia="仿宋_GB2312"/>
        </w:rPr>
        <w:t>2</w:t>
      </w:r>
      <w:r>
        <w:rPr>
          <w:rFonts w:hint="eastAsia" w:ascii="仿宋_GB2312" w:eastAsia="仿宋_GB2312"/>
          <w:spacing w:val="-8"/>
          <w:position w:val="2"/>
        </w:rPr>
        <w:t>培养箱、抑菌圈测定仪、菌落计数器、</w:t>
      </w:r>
      <w:r>
        <w:rPr>
          <w:rFonts w:hint="eastAsia" w:ascii="仿宋_GB2312" w:eastAsia="仿宋_GB2312"/>
          <w:spacing w:val="-8"/>
        </w:rPr>
        <w:t>各种量程移液器、细菌过滤器</w:t>
      </w:r>
      <w:r>
        <w:rPr>
          <w:rFonts w:hint="eastAsia" w:ascii="仿宋_GB2312" w:eastAsia="仿宋_GB2312"/>
          <w:spacing w:val="-5"/>
        </w:rPr>
        <w:t>、磁力搅拌器、微波炉、冰箱、冰</w:t>
      </w:r>
      <w:r>
        <w:rPr>
          <w:rFonts w:hint="eastAsia" w:ascii="仿宋_GB2312" w:eastAsia="仿宋_GB2312"/>
          <w:spacing w:val="-3"/>
        </w:rPr>
        <w:t>柜、虫卵集器、染色设备</w:t>
      </w:r>
      <w:r>
        <w:rPr>
          <w:rFonts w:hint="eastAsia" w:ascii="仿宋_GB2312" w:eastAsia="仿宋_GB2312"/>
        </w:rPr>
        <w:t>（脱水染色缸、各种染色液</w:t>
      </w:r>
      <w:r>
        <w:rPr>
          <w:rFonts w:hint="eastAsia" w:ascii="仿宋_GB2312" w:eastAsia="仿宋_GB2312"/>
          <w:spacing w:val="-3"/>
        </w:rPr>
        <w:t>）</w:t>
      </w:r>
      <w:r>
        <w:rPr>
          <w:rFonts w:hint="eastAsia" w:ascii="仿宋_GB2312" w:eastAsia="仿宋_GB2312"/>
        </w:rPr>
        <w:t>、接种环等。</w:t>
      </w:r>
    </w:p>
    <w:p>
      <w:pPr>
        <w:pStyle w:val="14"/>
        <w:numPr>
          <w:ilvl w:val="255"/>
          <w:numId w:val="0"/>
        </w:numPr>
        <w:tabs>
          <w:tab w:val="left" w:pos="1261"/>
        </w:tabs>
        <w:spacing w:before="0" w:line="600" w:lineRule="exact"/>
        <w:ind w:hanging="421"/>
        <w:jc w:val="both"/>
        <w:rPr>
          <w:rFonts w:hint="eastAsia" w:ascii="仿宋_GB2312" w:eastAsia="仿宋_GB2312"/>
          <w:sz w:val="32"/>
          <w:szCs w:val="32"/>
        </w:rPr>
      </w:pPr>
      <w:r>
        <w:rPr>
          <w:rFonts w:hint="eastAsia" w:ascii="仿宋_GB2312" w:hAnsi="黑体" w:eastAsia="仿宋_GB2312" w:cs="黑体"/>
          <w:sz w:val="32"/>
          <w:szCs w:val="32"/>
          <w:lang w:val="en-US"/>
        </w:rPr>
        <w:t>2.2.9</w:t>
      </w:r>
      <w:r>
        <w:rPr>
          <w:rFonts w:hint="eastAsia" w:ascii="仿宋_GB2312" w:eastAsia="仿宋_GB2312"/>
          <w:sz w:val="32"/>
          <w:szCs w:val="32"/>
          <w:lang w:val="en-US"/>
        </w:rPr>
        <w:t xml:space="preserve"> </w:t>
      </w:r>
      <w:r>
        <w:rPr>
          <w:rFonts w:hint="eastAsia" w:ascii="仿宋_GB2312" w:eastAsia="仿宋_GB2312"/>
          <w:sz w:val="32"/>
          <w:szCs w:val="32"/>
        </w:rPr>
        <w:t>分子生物学实验室</w:t>
      </w:r>
    </w:p>
    <w:p>
      <w:pPr>
        <w:pStyle w:val="14"/>
        <w:numPr>
          <w:ilvl w:val="255"/>
          <w:numId w:val="0"/>
        </w:numPr>
        <w:tabs>
          <w:tab w:val="left" w:pos="2574"/>
        </w:tabs>
        <w:spacing w:before="0" w:line="600" w:lineRule="exact"/>
        <w:ind w:left="1261" w:hanging="421"/>
        <w:jc w:val="both"/>
        <w:rPr>
          <w:rFonts w:hint="eastAsia" w:ascii="仿宋_GB2312" w:eastAsia="仿宋_GB2312"/>
          <w:sz w:val="32"/>
          <w:szCs w:val="32"/>
        </w:rPr>
      </w:pPr>
      <w:r>
        <w:rPr>
          <w:rFonts w:hint="eastAsia" w:ascii="仿宋_GB2312" w:hAnsi="黑体" w:eastAsia="仿宋_GB2312" w:cs="黑体"/>
          <w:spacing w:val="-27"/>
          <w:sz w:val="32"/>
          <w:szCs w:val="32"/>
          <w:lang w:val="en-US"/>
        </w:rPr>
        <w:t>2.2.9.1</w:t>
      </w:r>
      <w:r>
        <w:rPr>
          <w:rFonts w:hint="eastAsia" w:ascii="仿宋_GB2312" w:eastAsia="仿宋_GB2312"/>
          <w:spacing w:val="-27"/>
          <w:sz w:val="32"/>
          <w:szCs w:val="32"/>
          <w:lang w:val="en-US"/>
        </w:rPr>
        <w:t xml:space="preserve"> </w:t>
      </w:r>
      <w:r>
        <w:rPr>
          <w:rFonts w:hint="eastAsia" w:ascii="仿宋_GB2312" w:eastAsia="仿宋_GB2312"/>
          <w:spacing w:val="-27"/>
          <w:sz w:val="32"/>
          <w:szCs w:val="32"/>
        </w:rPr>
        <w:t xml:space="preserve">普通 </w:t>
      </w:r>
      <w:r>
        <w:rPr>
          <w:rFonts w:hint="eastAsia" w:ascii="仿宋_GB2312" w:eastAsia="仿宋_GB2312"/>
          <w:sz w:val="32"/>
          <w:szCs w:val="32"/>
        </w:rPr>
        <w:t>PCR</w:t>
      </w:r>
      <w:r>
        <w:rPr>
          <w:rFonts w:hint="eastAsia" w:ascii="仿宋_GB2312" w:eastAsia="仿宋_GB2312"/>
          <w:spacing w:val="-21"/>
          <w:sz w:val="32"/>
          <w:szCs w:val="32"/>
        </w:rPr>
        <w:t xml:space="preserve"> 实验室</w:t>
      </w:r>
    </w:p>
    <w:p>
      <w:pPr>
        <w:pStyle w:val="14"/>
        <w:numPr>
          <w:ilvl w:val="0"/>
          <w:numId w:val="4"/>
        </w:numPr>
        <w:tabs>
          <w:tab w:val="left" w:pos="981"/>
        </w:tabs>
        <w:spacing w:before="0" w:line="600" w:lineRule="exact"/>
        <w:ind w:right="274"/>
        <w:jc w:val="both"/>
        <w:rPr>
          <w:rFonts w:hint="eastAsia" w:ascii="仿宋_GB2312" w:eastAsia="仿宋_GB2312"/>
          <w:spacing w:val="3"/>
          <w:w w:val="95"/>
          <w:sz w:val="32"/>
          <w:szCs w:val="32"/>
        </w:rPr>
      </w:pPr>
      <w:r>
        <w:rPr>
          <w:rFonts w:hint="eastAsia" w:ascii="仿宋_GB2312" w:eastAsia="仿宋_GB2312"/>
          <w:spacing w:val="3"/>
          <w:w w:val="95"/>
          <w:sz w:val="32"/>
          <w:szCs w:val="32"/>
        </w:rPr>
        <w:t>反应液配制区：通风橱</w:t>
      </w:r>
      <w:r>
        <w:rPr>
          <w:rFonts w:hint="eastAsia" w:ascii="仿宋_GB2312" w:eastAsia="仿宋_GB2312"/>
          <w:spacing w:val="3"/>
          <w:w w:val="95"/>
          <w:sz w:val="32"/>
          <w:szCs w:val="32"/>
          <w:lang w:val="en-US"/>
        </w:rPr>
        <w:t>或</w:t>
      </w:r>
      <w:r>
        <w:rPr>
          <w:rFonts w:hint="eastAsia" w:ascii="仿宋_GB2312" w:eastAsia="仿宋_GB2312"/>
          <w:spacing w:val="3"/>
          <w:w w:val="95"/>
          <w:sz w:val="32"/>
          <w:szCs w:val="32"/>
        </w:rPr>
        <w:t>Ⅱ级生物安全柜</w:t>
      </w:r>
      <w:r>
        <w:rPr>
          <w:rFonts w:hint="eastAsia" w:ascii="仿宋_GB2312" w:eastAsia="仿宋_GB2312"/>
          <w:sz w:val="32"/>
          <w:szCs w:val="32"/>
        </w:rPr>
        <w:t>、瞬时离心机</w:t>
      </w:r>
      <w:r>
        <w:rPr>
          <w:rFonts w:hint="eastAsia" w:ascii="仿宋_GB2312" w:eastAsia="仿宋_GB2312"/>
          <w:spacing w:val="3"/>
          <w:w w:val="95"/>
          <w:sz w:val="32"/>
          <w:szCs w:val="32"/>
        </w:rPr>
        <w:t>、涡旋混匀器、可调移液器（100-1000µL、20-200µL、1-10µL）、实验台、冰箱</w:t>
      </w:r>
      <w:r>
        <w:rPr>
          <w:rFonts w:hint="eastAsia" w:ascii="仿宋_GB2312" w:eastAsia="仿宋_GB2312"/>
          <w:spacing w:val="3"/>
          <w:w w:val="95"/>
          <w:sz w:val="32"/>
          <w:szCs w:val="32"/>
          <w:lang w:val="en-US"/>
        </w:rPr>
        <w:t>等</w:t>
      </w:r>
      <w:r>
        <w:rPr>
          <w:rFonts w:hint="eastAsia" w:ascii="仿宋_GB2312" w:eastAsia="仿宋_GB2312"/>
          <w:spacing w:val="3"/>
          <w:w w:val="95"/>
          <w:sz w:val="32"/>
          <w:szCs w:val="32"/>
        </w:rPr>
        <w:t>。</w:t>
      </w:r>
    </w:p>
    <w:p>
      <w:pPr>
        <w:pStyle w:val="14"/>
        <w:numPr>
          <w:ilvl w:val="0"/>
          <w:numId w:val="4"/>
        </w:numPr>
        <w:tabs>
          <w:tab w:val="left" w:pos="981"/>
        </w:tabs>
        <w:spacing w:before="0" w:line="600" w:lineRule="exact"/>
        <w:ind w:right="274"/>
        <w:jc w:val="both"/>
        <w:rPr>
          <w:rFonts w:hint="eastAsia" w:ascii="仿宋_GB2312" w:eastAsia="仿宋_GB2312"/>
          <w:spacing w:val="3"/>
          <w:w w:val="95"/>
          <w:sz w:val="32"/>
          <w:szCs w:val="32"/>
          <w:lang w:val="en-US"/>
        </w:rPr>
      </w:pPr>
      <w:r>
        <w:rPr>
          <w:rFonts w:hint="eastAsia" w:ascii="仿宋_GB2312" w:eastAsia="仿宋_GB2312"/>
          <w:spacing w:val="3"/>
          <w:w w:val="95"/>
          <w:sz w:val="32"/>
          <w:szCs w:val="32"/>
          <w:lang w:val="en-US"/>
        </w:rPr>
        <w:t>样品处理区（可与样品处理室结合）：Ⅱ级生物安全柜、高速冷冻离心机（2mL转子，≥13000rpm）、金属浴或恒温水浴锅、研钵或研磨器、可调移液器（100-1000</w:t>
      </w:r>
      <w:r>
        <w:rPr>
          <w:rFonts w:hint="eastAsia" w:ascii="Calibri" w:hAnsi="Calibri" w:eastAsia="仿宋_GB2312" w:cs="Calibri"/>
          <w:spacing w:val="3"/>
          <w:w w:val="95"/>
          <w:sz w:val="32"/>
          <w:szCs w:val="32"/>
          <w:lang w:val="en-US"/>
        </w:rPr>
        <w:t>µ</w:t>
      </w:r>
      <w:r>
        <w:rPr>
          <w:rFonts w:hint="eastAsia" w:ascii="仿宋_GB2312" w:eastAsia="仿宋_GB2312"/>
          <w:spacing w:val="3"/>
          <w:w w:val="95"/>
          <w:sz w:val="32"/>
          <w:szCs w:val="32"/>
          <w:lang w:val="en-US"/>
        </w:rPr>
        <w:t>L、20-200</w:t>
      </w:r>
      <w:r>
        <w:rPr>
          <w:rFonts w:hint="eastAsia" w:ascii="Calibri" w:hAnsi="Calibri" w:eastAsia="仿宋_GB2312" w:cs="Calibri"/>
          <w:spacing w:val="3"/>
          <w:w w:val="95"/>
          <w:sz w:val="32"/>
          <w:szCs w:val="32"/>
          <w:lang w:val="en-US"/>
        </w:rPr>
        <w:t>µ</w:t>
      </w:r>
      <w:r>
        <w:rPr>
          <w:rFonts w:hint="eastAsia" w:ascii="仿宋_GB2312" w:eastAsia="仿宋_GB2312"/>
          <w:spacing w:val="3"/>
          <w:w w:val="95"/>
          <w:sz w:val="32"/>
          <w:szCs w:val="32"/>
          <w:lang w:val="en-US"/>
        </w:rPr>
        <w:t>L、1-10</w:t>
      </w:r>
      <w:r>
        <w:rPr>
          <w:rFonts w:hint="eastAsia" w:ascii="Calibri" w:hAnsi="Calibri" w:eastAsia="仿宋_GB2312" w:cs="Calibri"/>
          <w:spacing w:val="3"/>
          <w:w w:val="95"/>
          <w:sz w:val="32"/>
          <w:szCs w:val="32"/>
          <w:lang w:val="en-US"/>
        </w:rPr>
        <w:t>µ</w:t>
      </w:r>
      <w:r>
        <w:rPr>
          <w:rFonts w:hint="eastAsia" w:ascii="仿宋_GB2312" w:eastAsia="仿宋_GB2312"/>
          <w:spacing w:val="3"/>
          <w:w w:val="95"/>
          <w:sz w:val="32"/>
          <w:szCs w:val="32"/>
          <w:lang w:val="en-US"/>
        </w:rPr>
        <w:t>L）、移动紫外灯、冰箱、冰柜、实验台等。</w:t>
      </w:r>
    </w:p>
    <w:p>
      <w:pPr>
        <w:pStyle w:val="14"/>
        <w:numPr>
          <w:ilvl w:val="0"/>
          <w:numId w:val="4"/>
        </w:numPr>
        <w:tabs>
          <w:tab w:val="left" w:pos="981"/>
        </w:tabs>
        <w:spacing w:before="0" w:line="600" w:lineRule="exact"/>
        <w:ind w:right="274" w:firstLine="620" w:firstLineChars="200"/>
        <w:jc w:val="both"/>
        <w:rPr>
          <w:rFonts w:hint="eastAsia" w:ascii="仿宋_GB2312" w:eastAsia="仿宋_GB2312"/>
          <w:spacing w:val="3"/>
          <w:w w:val="95"/>
          <w:sz w:val="32"/>
          <w:szCs w:val="32"/>
          <w:lang w:val="en-US"/>
        </w:rPr>
      </w:pPr>
      <w:r>
        <w:rPr>
          <w:rFonts w:hint="eastAsia" w:ascii="仿宋_GB2312" w:eastAsia="仿宋_GB2312"/>
          <w:spacing w:val="3"/>
          <w:w w:val="95"/>
          <w:sz w:val="32"/>
          <w:szCs w:val="32"/>
          <w:lang w:val="en-US"/>
        </w:rPr>
        <w:t>核酸提取区（免核酸提取的实验室可不设此区）：Ⅱ级生物安全柜、核酸提取仪（选配）、高速冷冻离心机、金属浴或恒温水浴锅、涡旋混匀器、可调移液器（100-1000</w:t>
      </w:r>
      <w:r>
        <w:rPr>
          <w:rFonts w:hint="eastAsia" w:ascii="Calibri" w:hAnsi="Calibri" w:eastAsia="仿宋_GB2312" w:cs="Calibri"/>
          <w:spacing w:val="3"/>
          <w:w w:val="95"/>
          <w:sz w:val="32"/>
          <w:szCs w:val="32"/>
          <w:lang w:val="en-US"/>
        </w:rPr>
        <w:t>µ</w:t>
      </w:r>
      <w:r>
        <w:rPr>
          <w:rFonts w:hint="eastAsia" w:ascii="仿宋_GB2312" w:eastAsia="仿宋_GB2312"/>
          <w:spacing w:val="3"/>
          <w:w w:val="95"/>
          <w:sz w:val="32"/>
          <w:szCs w:val="32"/>
          <w:lang w:val="en-US"/>
        </w:rPr>
        <w:t>L、20-200</w:t>
      </w:r>
      <w:r>
        <w:rPr>
          <w:rFonts w:hint="eastAsia" w:ascii="Calibri" w:hAnsi="Calibri" w:eastAsia="仿宋_GB2312" w:cs="Calibri"/>
          <w:spacing w:val="3"/>
          <w:w w:val="95"/>
          <w:sz w:val="32"/>
          <w:szCs w:val="32"/>
          <w:lang w:val="en-US"/>
        </w:rPr>
        <w:t>µ</w:t>
      </w:r>
      <w:r>
        <w:rPr>
          <w:rFonts w:hint="eastAsia" w:ascii="仿宋_GB2312" w:eastAsia="仿宋_GB2312"/>
          <w:spacing w:val="3"/>
          <w:w w:val="95"/>
          <w:sz w:val="32"/>
          <w:szCs w:val="32"/>
          <w:lang w:val="en-US"/>
        </w:rPr>
        <w:t>L、1-10</w:t>
      </w:r>
      <w:r>
        <w:rPr>
          <w:rFonts w:hint="eastAsia" w:ascii="Calibri" w:hAnsi="Calibri" w:eastAsia="仿宋_GB2312" w:cs="Calibri"/>
          <w:spacing w:val="3"/>
          <w:w w:val="95"/>
          <w:sz w:val="32"/>
          <w:szCs w:val="32"/>
          <w:lang w:val="en-US"/>
        </w:rPr>
        <w:t>µ</w:t>
      </w:r>
      <w:r>
        <w:rPr>
          <w:rFonts w:hint="eastAsia" w:ascii="仿宋_GB2312" w:eastAsia="仿宋_GB2312"/>
          <w:spacing w:val="3"/>
          <w:w w:val="95"/>
          <w:sz w:val="32"/>
          <w:szCs w:val="32"/>
          <w:lang w:val="en-US"/>
        </w:rPr>
        <w:t>L）、冰箱、冰柜、实验台等；</w:t>
      </w:r>
    </w:p>
    <w:p>
      <w:pPr>
        <w:pStyle w:val="14"/>
        <w:numPr>
          <w:ilvl w:val="0"/>
          <w:numId w:val="4"/>
        </w:numPr>
        <w:tabs>
          <w:tab w:val="left" w:pos="981"/>
        </w:tabs>
        <w:spacing w:before="0" w:line="600" w:lineRule="exact"/>
        <w:ind w:right="274"/>
        <w:jc w:val="both"/>
        <w:rPr>
          <w:rFonts w:hint="eastAsia" w:ascii="仿宋_GB2312" w:eastAsia="仿宋_GB2312"/>
          <w:sz w:val="32"/>
          <w:szCs w:val="32"/>
        </w:rPr>
      </w:pPr>
      <w:r>
        <w:rPr>
          <w:rFonts w:hint="eastAsia" w:ascii="仿宋_GB2312" w:eastAsia="仿宋_GB2312"/>
          <w:sz w:val="32"/>
          <w:szCs w:val="32"/>
        </w:rPr>
        <w:t>PCR</w:t>
      </w:r>
      <w:r>
        <w:rPr>
          <w:rFonts w:hint="eastAsia" w:ascii="仿宋_GB2312" w:eastAsia="仿宋_GB2312"/>
          <w:spacing w:val="-17"/>
          <w:sz w:val="32"/>
          <w:szCs w:val="32"/>
        </w:rPr>
        <w:t xml:space="preserve"> 扩增区：</w:t>
      </w:r>
      <w:r>
        <w:rPr>
          <w:rFonts w:hint="eastAsia" w:ascii="仿宋_GB2312" w:eastAsia="仿宋_GB2312"/>
          <w:sz w:val="32"/>
          <w:szCs w:val="32"/>
        </w:rPr>
        <w:t>PCR</w:t>
      </w:r>
      <w:r>
        <w:rPr>
          <w:rFonts w:hint="eastAsia" w:ascii="仿宋_GB2312" w:eastAsia="仿宋_GB2312"/>
          <w:spacing w:val="-28"/>
          <w:sz w:val="32"/>
          <w:szCs w:val="32"/>
        </w:rPr>
        <w:t xml:space="preserve"> 仪；</w:t>
      </w:r>
    </w:p>
    <w:p>
      <w:pPr>
        <w:pStyle w:val="14"/>
        <w:numPr>
          <w:ilvl w:val="0"/>
          <w:numId w:val="4"/>
        </w:numPr>
        <w:tabs>
          <w:tab w:val="left" w:pos="981"/>
        </w:tabs>
        <w:spacing w:before="0" w:line="600" w:lineRule="exact"/>
        <w:ind w:right="116"/>
        <w:rPr>
          <w:rFonts w:hint="eastAsia" w:ascii="仿宋_GB2312" w:eastAsia="仿宋_GB2312"/>
          <w:sz w:val="32"/>
          <w:szCs w:val="32"/>
        </w:rPr>
      </w:pPr>
      <w:r>
        <w:rPr>
          <w:rFonts w:hint="eastAsia" w:ascii="仿宋_GB2312" w:eastAsia="仿宋_GB2312"/>
          <w:spacing w:val="-6"/>
          <w:sz w:val="32"/>
          <w:szCs w:val="32"/>
        </w:rPr>
        <w:t>产物检测区：凝胶成像与分析系统、电泳仪、电泳槽、</w:t>
      </w:r>
      <w:r>
        <w:rPr>
          <w:rFonts w:hint="eastAsia" w:ascii="仿宋_GB2312" w:eastAsia="仿宋_GB2312"/>
          <w:sz w:val="32"/>
          <w:szCs w:val="32"/>
        </w:rPr>
        <w:t>微波炉等。</w:t>
      </w:r>
    </w:p>
    <w:p>
      <w:pPr>
        <w:pStyle w:val="14"/>
        <w:numPr>
          <w:ilvl w:val="255"/>
          <w:numId w:val="0"/>
        </w:numPr>
        <w:tabs>
          <w:tab w:val="left" w:pos="2573"/>
          <w:tab w:val="left" w:pos="2574"/>
        </w:tabs>
        <w:spacing w:before="0" w:line="600" w:lineRule="exact"/>
        <w:ind w:left="1261" w:hanging="421"/>
        <w:rPr>
          <w:rFonts w:hint="eastAsia" w:ascii="仿宋_GB2312" w:eastAsia="仿宋_GB2312"/>
          <w:sz w:val="32"/>
          <w:szCs w:val="32"/>
        </w:rPr>
      </w:pPr>
      <w:r>
        <w:rPr>
          <w:rFonts w:hint="eastAsia" w:ascii="仿宋_GB2312" w:hAnsi="黑体" w:eastAsia="仿宋_GB2312" w:cs="黑体"/>
          <w:spacing w:val="-27"/>
          <w:sz w:val="32"/>
          <w:szCs w:val="32"/>
          <w:lang w:val="en-US"/>
        </w:rPr>
        <w:t xml:space="preserve">2.2.9.2 </w:t>
      </w:r>
      <w:r>
        <w:rPr>
          <w:rFonts w:hint="eastAsia" w:ascii="仿宋_GB2312" w:eastAsia="仿宋_GB2312"/>
          <w:spacing w:val="-27"/>
          <w:sz w:val="32"/>
          <w:szCs w:val="32"/>
        </w:rPr>
        <w:t xml:space="preserve">荧光 </w:t>
      </w:r>
      <w:r>
        <w:rPr>
          <w:rFonts w:hint="eastAsia" w:ascii="仿宋_GB2312" w:eastAsia="仿宋_GB2312"/>
          <w:sz w:val="32"/>
          <w:szCs w:val="32"/>
        </w:rPr>
        <w:t>PCR</w:t>
      </w:r>
      <w:r>
        <w:rPr>
          <w:rFonts w:hint="eastAsia" w:ascii="仿宋_GB2312" w:eastAsia="仿宋_GB2312"/>
          <w:spacing w:val="-21"/>
          <w:sz w:val="32"/>
          <w:szCs w:val="32"/>
        </w:rPr>
        <w:t xml:space="preserve"> 实验室</w:t>
      </w:r>
    </w:p>
    <w:p>
      <w:pPr>
        <w:pStyle w:val="14"/>
        <w:numPr>
          <w:ilvl w:val="0"/>
          <w:numId w:val="5"/>
        </w:numPr>
        <w:tabs>
          <w:tab w:val="left" w:pos="981"/>
        </w:tabs>
        <w:spacing w:before="0" w:line="600" w:lineRule="exact"/>
        <w:rPr>
          <w:rFonts w:hint="eastAsia" w:ascii="仿宋_GB2312" w:eastAsia="仿宋_GB2312"/>
          <w:sz w:val="32"/>
          <w:szCs w:val="32"/>
        </w:rPr>
      </w:pPr>
      <w:r>
        <w:rPr>
          <w:rFonts w:hint="eastAsia" w:ascii="仿宋_GB2312" w:eastAsia="仿宋_GB2312"/>
          <w:spacing w:val="-8"/>
          <w:sz w:val="32"/>
          <w:szCs w:val="32"/>
        </w:rPr>
        <w:t xml:space="preserve">反应液配制区：同第 </w:t>
      </w:r>
      <w:r>
        <w:rPr>
          <w:rFonts w:hint="eastAsia" w:ascii="仿宋_GB2312" w:eastAsia="仿宋_GB2312"/>
          <w:sz w:val="32"/>
          <w:szCs w:val="32"/>
        </w:rPr>
        <w:t>2.2.</w:t>
      </w:r>
      <w:r>
        <w:rPr>
          <w:rFonts w:hint="eastAsia" w:ascii="仿宋_GB2312" w:eastAsia="仿宋_GB2312"/>
          <w:sz w:val="32"/>
          <w:szCs w:val="32"/>
          <w:lang w:val="en-US"/>
        </w:rPr>
        <w:t>9</w:t>
      </w:r>
      <w:r>
        <w:rPr>
          <w:rFonts w:hint="eastAsia" w:ascii="仿宋_GB2312" w:eastAsia="仿宋_GB2312"/>
          <w:sz w:val="32"/>
          <w:szCs w:val="32"/>
        </w:rPr>
        <w:t>.1</w:t>
      </w:r>
      <w:r>
        <w:rPr>
          <w:rFonts w:hint="eastAsia" w:ascii="仿宋_GB2312" w:eastAsia="仿宋_GB2312"/>
          <w:spacing w:val="-1"/>
          <w:sz w:val="32"/>
          <w:szCs w:val="32"/>
        </w:rPr>
        <w:t xml:space="preserve"> 条</w:t>
      </w:r>
      <w:r>
        <w:rPr>
          <w:rFonts w:hint="eastAsia" w:ascii="仿宋_GB2312" w:eastAsia="仿宋_GB2312"/>
          <w:sz w:val="32"/>
          <w:szCs w:val="32"/>
        </w:rPr>
        <w:t>a）项；</w:t>
      </w:r>
    </w:p>
    <w:p>
      <w:pPr>
        <w:pStyle w:val="14"/>
        <w:numPr>
          <w:ilvl w:val="0"/>
          <w:numId w:val="5"/>
        </w:numPr>
        <w:tabs>
          <w:tab w:val="left" w:pos="981"/>
        </w:tabs>
        <w:spacing w:before="0" w:line="600" w:lineRule="exact"/>
        <w:rPr>
          <w:rFonts w:hint="eastAsia" w:ascii="仿宋_GB2312" w:eastAsia="仿宋_GB2312"/>
          <w:sz w:val="32"/>
          <w:szCs w:val="32"/>
        </w:rPr>
      </w:pPr>
      <w:r>
        <w:rPr>
          <w:rFonts w:hint="eastAsia" w:ascii="仿宋_GB2312" w:eastAsia="仿宋_GB2312"/>
          <w:spacing w:val="3"/>
          <w:w w:val="95"/>
          <w:sz w:val="32"/>
          <w:szCs w:val="32"/>
          <w:lang w:val="en-US"/>
        </w:rPr>
        <w:t>样品处理区</w:t>
      </w:r>
      <w:r>
        <w:rPr>
          <w:rFonts w:hint="eastAsia" w:ascii="仿宋_GB2312" w:eastAsia="仿宋_GB2312"/>
          <w:spacing w:val="-11"/>
          <w:sz w:val="32"/>
          <w:szCs w:val="32"/>
        </w:rPr>
        <w:t xml:space="preserve">：同 </w:t>
      </w:r>
      <w:r>
        <w:rPr>
          <w:rFonts w:hint="eastAsia" w:ascii="仿宋_GB2312" w:eastAsia="仿宋_GB2312"/>
          <w:sz w:val="32"/>
          <w:szCs w:val="32"/>
        </w:rPr>
        <w:t>2.2.</w:t>
      </w:r>
      <w:r>
        <w:rPr>
          <w:rFonts w:hint="eastAsia" w:ascii="仿宋_GB2312" w:eastAsia="仿宋_GB2312"/>
          <w:sz w:val="32"/>
          <w:szCs w:val="32"/>
          <w:lang w:val="en-US"/>
        </w:rPr>
        <w:t>9</w:t>
      </w:r>
      <w:r>
        <w:rPr>
          <w:rFonts w:hint="eastAsia" w:ascii="仿宋_GB2312" w:eastAsia="仿宋_GB2312"/>
          <w:sz w:val="32"/>
          <w:szCs w:val="32"/>
        </w:rPr>
        <w:t>.1</w:t>
      </w:r>
      <w:r>
        <w:rPr>
          <w:rFonts w:hint="eastAsia" w:ascii="仿宋_GB2312" w:eastAsia="仿宋_GB2312"/>
          <w:spacing w:val="-1"/>
          <w:sz w:val="32"/>
          <w:szCs w:val="32"/>
        </w:rPr>
        <w:t xml:space="preserve"> 条</w:t>
      </w:r>
      <w:r>
        <w:rPr>
          <w:rFonts w:hint="eastAsia" w:ascii="仿宋_GB2312" w:eastAsia="仿宋_GB2312"/>
          <w:sz w:val="32"/>
          <w:szCs w:val="32"/>
        </w:rPr>
        <w:t>b）项；</w:t>
      </w:r>
    </w:p>
    <w:p>
      <w:pPr>
        <w:pStyle w:val="14"/>
        <w:numPr>
          <w:ilvl w:val="0"/>
          <w:numId w:val="5"/>
        </w:numPr>
        <w:tabs>
          <w:tab w:val="left" w:pos="981"/>
        </w:tabs>
        <w:spacing w:before="0" w:line="600" w:lineRule="exact"/>
        <w:rPr>
          <w:rFonts w:hint="eastAsia" w:ascii="仿宋_GB2312" w:eastAsia="仿宋_GB2312"/>
          <w:sz w:val="32"/>
          <w:szCs w:val="32"/>
        </w:rPr>
      </w:pPr>
      <w:r>
        <w:rPr>
          <w:rFonts w:hint="eastAsia" w:ascii="仿宋_GB2312" w:eastAsia="仿宋_GB2312"/>
          <w:spacing w:val="-11"/>
          <w:sz w:val="32"/>
          <w:szCs w:val="32"/>
        </w:rPr>
        <w:t xml:space="preserve">核酸提取区：同 </w:t>
      </w:r>
      <w:r>
        <w:rPr>
          <w:rFonts w:hint="eastAsia" w:ascii="仿宋_GB2312" w:eastAsia="仿宋_GB2312"/>
          <w:sz w:val="32"/>
          <w:szCs w:val="32"/>
        </w:rPr>
        <w:t>2.2.</w:t>
      </w:r>
      <w:r>
        <w:rPr>
          <w:rFonts w:hint="eastAsia" w:ascii="仿宋_GB2312" w:eastAsia="仿宋_GB2312"/>
          <w:sz w:val="32"/>
          <w:szCs w:val="32"/>
          <w:lang w:val="en-US"/>
        </w:rPr>
        <w:t>9</w:t>
      </w:r>
      <w:r>
        <w:rPr>
          <w:rFonts w:hint="eastAsia" w:ascii="仿宋_GB2312" w:eastAsia="仿宋_GB2312"/>
          <w:sz w:val="32"/>
          <w:szCs w:val="32"/>
        </w:rPr>
        <w:t>.1</w:t>
      </w:r>
      <w:r>
        <w:rPr>
          <w:rFonts w:hint="eastAsia" w:ascii="仿宋_GB2312" w:eastAsia="仿宋_GB2312"/>
          <w:spacing w:val="-1"/>
          <w:sz w:val="32"/>
          <w:szCs w:val="32"/>
        </w:rPr>
        <w:t xml:space="preserve"> 条</w:t>
      </w:r>
      <w:r>
        <w:rPr>
          <w:rFonts w:hint="eastAsia" w:ascii="仿宋_GB2312" w:eastAsia="仿宋_GB2312"/>
          <w:sz w:val="32"/>
          <w:szCs w:val="32"/>
          <w:lang w:val="en-US"/>
        </w:rPr>
        <w:t>c</w:t>
      </w:r>
      <w:r>
        <w:rPr>
          <w:rFonts w:hint="eastAsia" w:ascii="仿宋_GB2312" w:eastAsia="仿宋_GB2312"/>
          <w:sz w:val="32"/>
          <w:szCs w:val="32"/>
        </w:rPr>
        <w:t>）项；</w:t>
      </w:r>
    </w:p>
    <w:p>
      <w:pPr>
        <w:pStyle w:val="14"/>
        <w:numPr>
          <w:ilvl w:val="0"/>
          <w:numId w:val="5"/>
        </w:numPr>
        <w:tabs>
          <w:tab w:val="left" w:pos="981"/>
        </w:tabs>
        <w:spacing w:before="0" w:line="600" w:lineRule="exact"/>
        <w:rPr>
          <w:rFonts w:hint="eastAsia" w:ascii="仿宋_GB2312" w:eastAsia="仿宋_GB2312"/>
          <w:sz w:val="32"/>
          <w:szCs w:val="32"/>
        </w:rPr>
      </w:pPr>
      <w:r>
        <w:rPr>
          <w:rFonts w:hint="eastAsia" w:ascii="仿宋_GB2312" w:eastAsia="仿宋_GB2312"/>
          <w:spacing w:val="-18"/>
          <w:sz w:val="32"/>
          <w:szCs w:val="32"/>
          <w:lang w:val="en-US"/>
        </w:rPr>
        <w:t>产物</w:t>
      </w:r>
      <w:r>
        <w:rPr>
          <w:rFonts w:hint="eastAsia" w:ascii="仿宋_GB2312" w:eastAsia="仿宋_GB2312"/>
          <w:spacing w:val="-18"/>
          <w:sz w:val="32"/>
          <w:szCs w:val="32"/>
        </w:rPr>
        <w:t xml:space="preserve">检测区：荧光定量 </w:t>
      </w:r>
      <w:r>
        <w:rPr>
          <w:rFonts w:hint="eastAsia" w:ascii="仿宋_GB2312" w:eastAsia="仿宋_GB2312"/>
          <w:sz w:val="32"/>
          <w:szCs w:val="32"/>
        </w:rPr>
        <w:t>PCR</w:t>
      </w:r>
      <w:r>
        <w:rPr>
          <w:rFonts w:hint="eastAsia" w:ascii="仿宋_GB2312" w:eastAsia="仿宋_GB2312"/>
          <w:spacing w:val="-28"/>
          <w:sz w:val="32"/>
          <w:szCs w:val="32"/>
        </w:rPr>
        <w:t xml:space="preserve"> 仪。</w:t>
      </w:r>
    </w:p>
    <w:p>
      <w:pPr>
        <w:pStyle w:val="14"/>
        <w:numPr>
          <w:ilvl w:val="255"/>
          <w:numId w:val="0"/>
        </w:numPr>
        <w:tabs>
          <w:tab w:val="left" w:pos="1260"/>
          <w:tab w:val="left" w:pos="1261"/>
        </w:tabs>
        <w:spacing w:before="0" w:line="600" w:lineRule="exact"/>
        <w:ind w:hanging="421"/>
        <w:rPr>
          <w:rFonts w:hint="eastAsia" w:ascii="仿宋_GB2312" w:eastAsia="仿宋_GB2312"/>
          <w:sz w:val="32"/>
          <w:szCs w:val="32"/>
        </w:rPr>
      </w:pPr>
      <w:r>
        <w:rPr>
          <w:rFonts w:hint="eastAsia" w:ascii="仿宋_GB2312" w:hAnsi="黑体" w:eastAsia="仿宋_GB2312" w:cs="黑体"/>
          <w:sz w:val="32"/>
          <w:szCs w:val="32"/>
          <w:lang w:val="en-US"/>
        </w:rPr>
        <w:t>2.2.10</w:t>
      </w:r>
      <w:r>
        <w:rPr>
          <w:rFonts w:hint="eastAsia" w:ascii="仿宋_GB2312" w:eastAsia="仿宋_GB2312"/>
          <w:sz w:val="32"/>
          <w:szCs w:val="32"/>
          <w:lang w:val="en-US"/>
        </w:rPr>
        <w:t xml:space="preserve"> </w:t>
      </w:r>
      <w:r>
        <w:rPr>
          <w:rFonts w:hint="eastAsia" w:ascii="仿宋_GB2312" w:eastAsia="仿宋_GB2312"/>
          <w:sz w:val="32"/>
          <w:szCs w:val="32"/>
        </w:rPr>
        <w:t>无菌工作间</w:t>
      </w:r>
    </w:p>
    <w:p>
      <w:pPr>
        <w:pStyle w:val="5"/>
        <w:spacing w:before="0" w:line="600" w:lineRule="exact"/>
        <w:ind w:left="780"/>
        <w:rPr>
          <w:rFonts w:hint="eastAsia" w:ascii="仿宋_GB2312" w:eastAsia="仿宋_GB2312"/>
        </w:rPr>
      </w:pPr>
      <w:r>
        <w:rPr>
          <w:rFonts w:hint="eastAsia" w:ascii="仿宋_GB2312" w:eastAsia="仿宋_GB2312"/>
          <w:position w:val="2"/>
        </w:rPr>
        <w:t>Ⅱ级生物安全柜、CO</w:t>
      </w:r>
      <w:r>
        <w:rPr>
          <w:rFonts w:hint="eastAsia" w:ascii="仿宋_GB2312" w:eastAsia="仿宋_GB2312"/>
        </w:rPr>
        <w:t>2</w:t>
      </w:r>
      <w:r>
        <w:rPr>
          <w:rFonts w:hint="eastAsia" w:ascii="仿宋_GB2312" w:eastAsia="仿宋_GB2312"/>
          <w:position w:val="2"/>
        </w:rPr>
        <w:t>培养箱、</w:t>
      </w:r>
      <w:r>
        <w:rPr>
          <w:rFonts w:hint="eastAsia" w:ascii="仿宋_GB2312" w:eastAsia="仿宋_GB2312"/>
          <w:position w:val="2"/>
          <w:lang w:val="en-US"/>
        </w:rPr>
        <w:t>实验台</w:t>
      </w:r>
      <w:r>
        <w:rPr>
          <w:rFonts w:hint="eastAsia" w:ascii="仿宋_GB2312" w:eastAsia="仿宋_GB2312"/>
          <w:position w:val="2"/>
        </w:rPr>
        <w:t>等。</w:t>
      </w:r>
    </w:p>
    <w:p>
      <w:pPr>
        <w:pStyle w:val="14"/>
        <w:numPr>
          <w:ilvl w:val="255"/>
          <w:numId w:val="0"/>
        </w:numPr>
        <w:tabs>
          <w:tab w:val="left" w:pos="1419"/>
          <w:tab w:val="left" w:pos="1420"/>
        </w:tabs>
        <w:spacing w:before="0" w:line="600" w:lineRule="exact"/>
        <w:ind w:left="-1" w:hanging="421"/>
        <w:rPr>
          <w:rFonts w:hint="eastAsia" w:ascii="仿宋_GB2312" w:eastAsia="仿宋_GB2312"/>
          <w:sz w:val="32"/>
          <w:szCs w:val="32"/>
        </w:rPr>
      </w:pPr>
      <w:r>
        <w:rPr>
          <w:rFonts w:hint="eastAsia" w:ascii="仿宋_GB2312" w:hAnsi="黑体" w:eastAsia="仿宋_GB2312" w:cs="黑体"/>
          <w:sz w:val="32"/>
          <w:szCs w:val="32"/>
          <w:lang w:val="en-US"/>
        </w:rPr>
        <w:t>2.2.11</w:t>
      </w:r>
      <w:r>
        <w:rPr>
          <w:rFonts w:hint="eastAsia" w:ascii="仿宋_GB2312" w:eastAsia="仿宋_GB2312"/>
          <w:sz w:val="32"/>
          <w:szCs w:val="32"/>
          <w:lang w:val="en-US"/>
        </w:rPr>
        <w:t xml:space="preserve"> </w:t>
      </w:r>
      <w:r>
        <w:rPr>
          <w:rFonts w:hint="eastAsia" w:ascii="仿宋_GB2312" w:eastAsia="仿宋_GB2312"/>
          <w:sz w:val="32"/>
          <w:szCs w:val="32"/>
        </w:rPr>
        <w:t>精密仪器室</w:t>
      </w:r>
    </w:p>
    <w:p>
      <w:pPr>
        <w:pStyle w:val="5"/>
        <w:spacing w:before="0" w:line="600" w:lineRule="exact"/>
        <w:ind w:left="780"/>
        <w:rPr>
          <w:rFonts w:hint="eastAsia" w:ascii="仿宋_GB2312" w:eastAsia="仿宋_GB2312"/>
        </w:rPr>
      </w:pPr>
      <w:r>
        <w:rPr>
          <w:rFonts w:hint="eastAsia" w:ascii="仿宋_GB2312" w:eastAsia="仿宋_GB2312"/>
          <w:lang w:val="en-US"/>
        </w:rPr>
        <w:t>可放置精密仪器或较少使用仪器等</w:t>
      </w:r>
      <w:r>
        <w:rPr>
          <w:rFonts w:hint="eastAsia" w:ascii="仿宋_GB2312" w:eastAsia="仿宋_GB2312"/>
        </w:rPr>
        <w:t>。</w:t>
      </w:r>
    </w:p>
    <w:p>
      <w:pPr>
        <w:pStyle w:val="14"/>
        <w:numPr>
          <w:ilvl w:val="255"/>
          <w:numId w:val="0"/>
        </w:numPr>
        <w:tabs>
          <w:tab w:val="left" w:pos="1419"/>
          <w:tab w:val="left" w:pos="1420"/>
        </w:tabs>
        <w:spacing w:before="0" w:line="600" w:lineRule="exact"/>
        <w:ind w:left="-1" w:hanging="421"/>
        <w:rPr>
          <w:rFonts w:hint="eastAsia" w:ascii="仿宋_GB2312" w:eastAsia="仿宋_GB2312"/>
          <w:sz w:val="32"/>
          <w:szCs w:val="32"/>
        </w:rPr>
      </w:pPr>
      <w:r>
        <w:rPr>
          <w:rFonts w:hint="eastAsia" w:ascii="仿宋_GB2312" w:hAnsi="黑体" w:eastAsia="仿宋_GB2312" w:cs="黑体"/>
          <w:sz w:val="32"/>
          <w:szCs w:val="32"/>
          <w:lang w:val="en-US"/>
        </w:rPr>
        <w:t>2.2.12</w:t>
      </w:r>
      <w:r>
        <w:rPr>
          <w:rFonts w:hint="eastAsia" w:ascii="仿宋_GB2312" w:eastAsia="仿宋_GB2312"/>
          <w:sz w:val="32"/>
          <w:szCs w:val="32"/>
          <w:lang w:val="en-US"/>
        </w:rPr>
        <w:t xml:space="preserve"> </w:t>
      </w:r>
      <w:r>
        <w:rPr>
          <w:rFonts w:hint="eastAsia" w:ascii="仿宋_GB2312" w:eastAsia="仿宋_GB2312"/>
          <w:sz w:val="32"/>
          <w:szCs w:val="32"/>
        </w:rPr>
        <w:t>试剂室</w:t>
      </w:r>
    </w:p>
    <w:p>
      <w:pPr>
        <w:pStyle w:val="14"/>
        <w:numPr>
          <w:ilvl w:val="255"/>
          <w:numId w:val="0"/>
        </w:numPr>
        <w:tabs>
          <w:tab w:val="left" w:pos="2732"/>
          <w:tab w:val="left" w:pos="2733"/>
        </w:tabs>
        <w:spacing w:before="0" w:line="600" w:lineRule="exact"/>
        <w:ind w:left="1261" w:hanging="421"/>
        <w:rPr>
          <w:rFonts w:hint="eastAsia" w:ascii="仿宋_GB2312" w:eastAsia="仿宋_GB2312"/>
          <w:sz w:val="32"/>
          <w:szCs w:val="32"/>
        </w:rPr>
      </w:pPr>
      <w:r>
        <w:rPr>
          <w:rFonts w:hint="eastAsia" w:ascii="仿宋_GB2312" w:hAnsi="黑体" w:eastAsia="仿宋_GB2312" w:cs="黑体"/>
          <w:sz w:val="32"/>
          <w:szCs w:val="32"/>
          <w:lang w:val="en-US"/>
        </w:rPr>
        <w:t>2.2.12.1</w:t>
      </w:r>
      <w:r>
        <w:rPr>
          <w:rFonts w:hint="eastAsia" w:ascii="仿宋_GB2312" w:eastAsia="仿宋_GB2312"/>
          <w:sz w:val="32"/>
          <w:szCs w:val="32"/>
          <w:lang w:val="en-US"/>
        </w:rPr>
        <w:t xml:space="preserve"> </w:t>
      </w:r>
      <w:r>
        <w:rPr>
          <w:rFonts w:hint="eastAsia" w:ascii="仿宋_GB2312" w:eastAsia="仿宋_GB2312"/>
          <w:sz w:val="32"/>
          <w:szCs w:val="32"/>
        </w:rPr>
        <w:t>化学试剂室</w:t>
      </w:r>
    </w:p>
    <w:p>
      <w:pPr>
        <w:pStyle w:val="5"/>
        <w:spacing w:before="0" w:line="600" w:lineRule="exact"/>
        <w:ind w:left="780"/>
        <w:rPr>
          <w:rFonts w:hint="eastAsia" w:ascii="仿宋_GB2312" w:eastAsia="仿宋_GB2312"/>
          <w:lang w:val="en-US"/>
        </w:rPr>
      </w:pPr>
      <w:r>
        <w:rPr>
          <w:rFonts w:hint="eastAsia" w:ascii="仿宋_GB2312" w:eastAsia="仿宋_GB2312"/>
          <w:lang w:val="en-US"/>
        </w:rPr>
        <w:t>试剂橱、有毒有害试剂保存柜、通风设施等。</w:t>
      </w:r>
    </w:p>
    <w:p>
      <w:pPr>
        <w:pStyle w:val="5"/>
        <w:numPr>
          <w:ilvl w:val="255"/>
          <w:numId w:val="0"/>
        </w:numPr>
        <w:spacing w:before="0" w:line="600" w:lineRule="exact"/>
        <w:ind w:left="780" w:right="4390" w:firstLine="352"/>
        <w:rPr>
          <w:rFonts w:hint="eastAsia" w:ascii="仿宋_GB2312" w:eastAsia="仿宋_GB2312"/>
          <w:lang w:val="en-US"/>
        </w:rPr>
      </w:pPr>
      <w:r>
        <w:rPr>
          <w:rFonts w:hint="eastAsia" w:ascii="仿宋_GB2312" w:hAnsi="黑体" w:eastAsia="仿宋_GB2312" w:cs="黑体"/>
          <w:lang w:val="en-US"/>
        </w:rPr>
        <w:t>2.2.12.2</w:t>
      </w:r>
      <w:r>
        <w:rPr>
          <w:rFonts w:hint="eastAsia" w:ascii="仿宋_GB2312" w:eastAsia="仿宋_GB2312"/>
          <w:lang w:val="en-US"/>
        </w:rPr>
        <w:t xml:space="preserve">  </w:t>
      </w:r>
      <w:r>
        <w:rPr>
          <w:rFonts w:hint="eastAsia" w:ascii="仿宋_GB2312" w:eastAsia="仿宋_GB2312"/>
          <w:spacing w:val="-4"/>
          <w:lang w:val="en-US"/>
        </w:rPr>
        <w:t xml:space="preserve">诊断试剂室  </w:t>
      </w:r>
      <w:r>
        <w:rPr>
          <w:rFonts w:hint="eastAsia" w:ascii="仿宋_GB2312" w:eastAsia="仿宋_GB2312"/>
          <w:lang w:val="en-US"/>
        </w:rPr>
        <w:t>冰箱、冰柜、试剂橱等。</w:t>
      </w:r>
    </w:p>
    <w:p>
      <w:pPr>
        <w:pStyle w:val="14"/>
        <w:numPr>
          <w:ilvl w:val="255"/>
          <w:numId w:val="0"/>
        </w:numPr>
        <w:tabs>
          <w:tab w:val="left" w:pos="1419"/>
          <w:tab w:val="left" w:pos="1420"/>
        </w:tabs>
        <w:spacing w:before="0" w:line="600" w:lineRule="exact"/>
        <w:ind w:left="-1" w:hanging="421"/>
        <w:rPr>
          <w:rFonts w:hint="eastAsia" w:ascii="仿宋_GB2312" w:eastAsia="仿宋_GB2312"/>
          <w:sz w:val="32"/>
          <w:szCs w:val="32"/>
        </w:rPr>
      </w:pPr>
      <w:r>
        <w:rPr>
          <w:rFonts w:hint="eastAsia" w:ascii="仿宋_GB2312" w:hAnsi="黑体" w:eastAsia="仿宋_GB2312" w:cs="黑体"/>
          <w:sz w:val="32"/>
          <w:szCs w:val="32"/>
          <w:lang w:val="en-US"/>
        </w:rPr>
        <w:t>2.2.13</w:t>
      </w:r>
      <w:r>
        <w:rPr>
          <w:rFonts w:hint="eastAsia" w:ascii="仿宋_GB2312" w:eastAsia="仿宋_GB2312"/>
          <w:sz w:val="32"/>
          <w:szCs w:val="32"/>
          <w:lang w:val="en-US"/>
        </w:rPr>
        <w:t xml:space="preserve"> </w:t>
      </w:r>
      <w:r>
        <w:rPr>
          <w:rFonts w:hint="eastAsia" w:ascii="仿宋_GB2312" w:eastAsia="仿宋_GB2312"/>
          <w:sz w:val="32"/>
          <w:szCs w:val="32"/>
        </w:rPr>
        <w:t>天平室</w:t>
      </w:r>
    </w:p>
    <w:p>
      <w:pPr>
        <w:pStyle w:val="5"/>
        <w:spacing w:before="0" w:line="600" w:lineRule="exact"/>
        <w:ind w:left="780"/>
        <w:rPr>
          <w:rFonts w:hint="eastAsia" w:ascii="仿宋_GB2312" w:eastAsia="仿宋_GB2312"/>
        </w:rPr>
      </w:pPr>
      <w:r>
        <w:rPr>
          <w:rFonts w:hint="eastAsia" w:ascii="仿宋_GB2312" w:eastAsia="仿宋_GB2312"/>
        </w:rPr>
        <w:t>电子天平、天平台等。</w:t>
      </w:r>
    </w:p>
    <w:p>
      <w:pPr>
        <w:pStyle w:val="14"/>
        <w:numPr>
          <w:ilvl w:val="255"/>
          <w:numId w:val="0"/>
        </w:numPr>
        <w:tabs>
          <w:tab w:val="left" w:pos="1419"/>
          <w:tab w:val="left" w:pos="1420"/>
        </w:tabs>
        <w:spacing w:before="0" w:line="600" w:lineRule="exact"/>
        <w:ind w:left="-1" w:hanging="421"/>
        <w:rPr>
          <w:rFonts w:hint="eastAsia" w:ascii="仿宋_GB2312" w:eastAsia="仿宋_GB2312"/>
          <w:sz w:val="32"/>
          <w:szCs w:val="32"/>
        </w:rPr>
      </w:pPr>
      <w:r>
        <w:rPr>
          <w:rFonts w:hint="eastAsia" w:ascii="仿宋_GB2312" w:hAnsi="黑体" w:eastAsia="仿宋_GB2312" w:cs="黑体"/>
          <w:sz w:val="32"/>
          <w:szCs w:val="32"/>
          <w:lang w:val="en-US"/>
        </w:rPr>
        <w:t>2.2.14</w:t>
      </w:r>
      <w:r>
        <w:rPr>
          <w:rFonts w:hint="eastAsia" w:ascii="仿宋_GB2312" w:eastAsia="仿宋_GB2312"/>
          <w:sz w:val="32"/>
          <w:szCs w:val="32"/>
          <w:lang w:val="en-US"/>
        </w:rPr>
        <w:t xml:space="preserve"> </w:t>
      </w:r>
      <w:r>
        <w:rPr>
          <w:rFonts w:hint="eastAsia" w:ascii="仿宋_GB2312" w:eastAsia="仿宋_GB2312"/>
          <w:sz w:val="32"/>
          <w:szCs w:val="32"/>
        </w:rPr>
        <w:t>解剖室</w:t>
      </w:r>
    </w:p>
    <w:p>
      <w:pPr>
        <w:pStyle w:val="5"/>
        <w:spacing w:before="0" w:line="600" w:lineRule="exact"/>
        <w:ind w:left="139" w:right="235" w:firstLine="640"/>
        <w:rPr>
          <w:rFonts w:hint="eastAsia" w:ascii="仿宋_GB2312" w:eastAsia="仿宋_GB2312"/>
        </w:rPr>
      </w:pPr>
      <w:r>
        <w:rPr>
          <w:rFonts w:hint="eastAsia" w:ascii="仿宋_GB2312" w:eastAsia="仿宋_GB2312"/>
        </w:rPr>
        <w:t>解剖台及器具（剪刀、镊子）、紫外灯、废料桶、消毒液机、高压灭菌器等。</w:t>
      </w:r>
    </w:p>
    <w:p>
      <w:pPr>
        <w:pStyle w:val="14"/>
        <w:numPr>
          <w:ilvl w:val="255"/>
          <w:numId w:val="0"/>
        </w:numPr>
        <w:tabs>
          <w:tab w:val="left" w:pos="1419"/>
          <w:tab w:val="left" w:pos="1420"/>
        </w:tabs>
        <w:spacing w:before="0" w:line="600" w:lineRule="exact"/>
        <w:ind w:left="-1" w:hanging="421"/>
        <w:rPr>
          <w:rFonts w:hint="eastAsia" w:ascii="仿宋_GB2312" w:eastAsia="仿宋_GB2312"/>
          <w:sz w:val="32"/>
          <w:szCs w:val="32"/>
        </w:rPr>
      </w:pPr>
      <w:r>
        <w:rPr>
          <w:rFonts w:hint="eastAsia" w:ascii="仿宋_GB2312" w:hAnsi="黑体" w:eastAsia="仿宋_GB2312" w:cs="黑体"/>
          <w:sz w:val="32"/>
          <w:szCs w:val="32"/>
          <w:lang w:val="en-US"/>
        </w:rPr>
        <w:t>2.2.15</w:t>
      </w:r>
      <w:r>
        <w:rPr>
          <w:rFonts w:hint="eastAsia" w:ascii="仿宋_GB2312" w:eastAsia="仿宋_GB2312"/>
          <w:sz w:val="32"/>
          <w:szCs w:val="32"/>
          <w:lang w:val="en-US"/>
        </w:rPr>
        <w:t xml:space="preserve"> </w:t>
      </w:r>
      <w:r>
        <w:rPr>
          <w:rFonts w:hint="eastAsia" w:ascii="仿宋_GB2312" w:eastAsia="仿宋_GB2312"/>
          <w:sz w:val="32"/>
          <w:szCs w:val="32"/>
        </w:rPr>
        <w:t>无害化处理室</w:t>
      </w:r>
    </w:p>
    <w:p>
      <w:pPr>
        <w:pStyle w:val="5"/>
        <w:spacing w:before="0" w:line="600" w:lineRule="exact"/>
        <w:ind w:left="780"/>
        <w:rPr>
          <w:rFonts w:hint="eastAsia" w:ascii="仿宋_GB2312" w:eastAsia="仿宋_GB2312"/>
        </w:rPr>
      </w:pPr>
      <w:r>
        <w:rPr>
          <w:rFonts w:hint="eastAsia" w:ascii="仿宋_GB2312" w:eastAsia="仿宋_GB2312"/>
        </w:rPr>
        <w:t>污水处理设施、高压灭菌器等。</w:t>
      </w:r>
    </w:p>
    <w:p>
      <w:pPr>
        <w:pStyle w:val="14"/>
        <w:numPr>
          <w:ilvl w:val="1"/>
          <w:numId w:val="3"/>
        </w:numPr>
        <w:tabs>
          <w:tab w:val="left" w:pos="939"/>
          <w:tab w:val="left" w:pos="940"/>
        </w:tabs>
        <w:spacing w:before="0" w:line="600" w:lineRule="exact"/>
        <w:ind w:hanging="801"/>
        <w:rPr>
          <w:rFonts w:hint="eastAsia" w:ascii="仿宋_GB2312" w:eastAsia="仿宋_GB2312"/>
          <w:sz w:val="32"/>
          <w:szCs w:val="32"/>
        </w:rPr>
      </w:pPr>
      <w:r>
        <w:rPr>
          <w:rFonts w:hint="eastAsia" w:ascii="仿宋_GB2312" w:eastAsia="仿宋_GB2312"/>
          <w:sz w:val="32"/>
          <w:szCs w:val="32"/>
        </w:rPr>
        <w:t>仪器设备管理</w:t>
      </w:r>
    </w:p>
    <w:p>
      <w:pPr>
        <w:pStyle w:val="14"/>
        <w:numPr>
          <w:ilvl w:val="2"/>
          <w:numId w:val="3"/>
        </w:numPr>
        <w:tabs>
          <w:tab w:val="left" w:pos="1260"/>
          <w:tab w:val="left" w:pos="1261"/>
        </w:tabs>
        <w:spacing w:before="0" w:line="600" w:lineRule="exact"/>
        <w:rPr>
          <w:rFonts w:hint="eastAsia" w:ascii="仿宋_GB2312" w:eastAsia="仿宋_GB2312"/>
          <w:sz w:val="32"/>
          <w:szCs w:val="32"/>
        </w:rPr>
      </w:pPr>
      <w:r>
        <w:rPr>
          <w:rFonts w:hint="eastAsia" w:ascii="仿宋_GB2312" w:eastAsia="仿宋_GB2312"/>
          <w:sz w:val="32"/>
          <w:szCs w:val="32"/>
        </w:rPr>
        <w:t>应有专人管理。</w:t>
      </w:r>
    </w:p>
    <w:p>
      <w:pPr>
        <w:pStyle w:val="14"/>
        <w:numPr>
          <w:ilvl w:val="2"/>
          <w:numId w:val="3"/>
        </w:numPr>
        <w:tabs>
          <w:tab w:val="left" w:pos="1260"/>
          <w:tab w:val="left" w:pos="1261"/>
        </w:tabs>
        <w:spacing w:before="0" w:line="600" w:lineRule="exact"/>
        <w:rPr>
          <w:rFonts w:hint="eastAsia" w:ascii="仿宋_GB2312" w:eastAsia="仿宋_GB2312"/>
          <w:sz w:val="32"/>
          <w:szCs w:val="32"/>
        </w:rPr>
      </w:pPr>
      <w:r>
        <w:rPr>
          <w:rFonts w:hint="eastAsia" w:ascii="仿宋_GB2312" w:eastAsia="仿宋_GB2312"/>
          <w:w w:val="95"/>
          <w:sz w:val="32"/>
          <w:szCs w:val="32"/>
        </w:rPr>
        <w:t>技术规格应达到检验项目的要求。</w:t>
      </w:r>
    </w:p>
    <w:p>
      <w:pPr>
        <w:pStyle w:val="14"/>
        <w:numPr>
          <w:ilvl w:val="2"/>
          <w:numId w:val="3"/>
        </w:numPr>
        <w:tabs>
          <w:tab w:val="left" w:pos="1260"/>
          <w:tab w:val="left" w:pos="1261"/>
        </w:tabs>
        <w:spacing w:before="0" w:line="600" w:lineRule="exact"/>
        <w:rPr>
          <w:rFonts w:hint="eastAsia" w:ascii="仿宋_GB2312" w:eastAsia="仿宋_GB2312"/>
          <w:sz w:val="32"/>
          <w:szCs w:val="32"/>
        </w:rPr>
      </w:pPr>
      <w:r>
        <w:rPr>
          <w:rFonts w:hint="eastAsia" w:ascii="仿宋_GB2312" w:eastAsia="仿宋_GB2312"/>
          <w:w w:val="95"/>
          <w:sz w:val="32"/>
          <w:szCs w:val="32"/>
        </w:rPr>
        <w:t>应制定仪器操作规程、维护规程。</w:t>
      </w:r>
    </w:p>
    <w:p>
      <w:pPr>
        <w:pStyle w:val="14"/>
        <w:numPr>
          <w:ilvl w:val="2"/>
          <w:numId w:val="3"/>
        </w:numPr>
        <w:tabs>
          <w:tab w:val="left" w:pos="1260"/>
          <w:tab w:val="left" w:pos="1261"/>
        </w:tabs>
        <w:spacing w:before="0" w:line="600" w:lineRule="exact"/>
        <w:rPr>
          <w:rFonts w:hint="eastAsia" w:ascii="仿宋_GB2312" w:eastAsia="仿宋_GB2312"/>
          <w:sz w:val="32"/>
          <w:szCs w:val="32"/>
        </w:rPr>
      </w:pPr>
      <w:r>
        <w:rPr>
          <w:rFonts w:hint="eastAsia" w:ascii="仿宋_GB2312" w:eastAsia="仿宋_GB2312"/>
          <w:sz w:val="32"/>
          <w:szCs w:val="32"/>
        </w:rPr>
        <w:t>应建立使用记录、维护记录。</w:t>
      </w:r>
    </w:p>
    <w:p>
      <w:pPr>
        <w:pStyle w:val="14"/>
        <w:numPr>
          <w:ilvl w:val="0"/>
          <w:numId w:val="3"/>
        </w:numPr>
        <w:tabs>
          <w:tab w:val="left" w:pos="619"/>
          <w:tab w:val="left" w:pos="621"/>
        </w:tabs>
        <w:spacing w:before="0" w:line="600" w:lineRule="exact"/>
        <w:ind w:hanging="482"/>
        <w:rPr>
          <w:rFonts w:hint="eastAsia" w:ascii="仿宋_GB2312" w:eastAsia="仿宋_GB2312"/>
          <w:sz w:val="32"/>
          <w:szCs w:val="32"/>
        </w:rPr>
      </w:pPr>
      <w:r>
        <w:rPr>
          <w:rFonts w:hint="eastAsia" w:ascii="仿宋_GB2312" w:eastAsia="仿宋_GB2312"/>
          <w:w w:val="95"/>
          <w:sz w:val="32"/>
          <w:szCs w:val="32"/>
        </w:rPr>
        <w:t>工作人员管理</w:t>
      </w:r>
    </w:p>
    <w:p>
      <w:pPr>
        <w:pStyle w:val="14"/>
        <w:numPr>
          <w:ilvl w:val="1"/>
          <w:numId w:val="3"/>
        </w:numPr>
        <w:tabs>
          <w:tab w:val="left" w:pos="939"/>
          <w:tab w:val="left" w:pos="940"/>
        </w:tabs>
        <w:spacing w:before="0" w:line="600" w:lineRule="exact"/>
        <w:ind w:hanging="801"/>
        <w:rPr>
          <w:rFonts w:hint="eastAsia" w:ascii="仿宋_GB2312" w:eastAsia="仿宋_GB2312"/>
          <w:sz w:val="32"/>
          <w:szCs w:val="32"/>
        </w:rPr>
      </w:pPr>
      <w:r>
        <w:rPr>
          <w:rFonts w:hint="eastAsia" w:ascii="仿宋_GB2312" w:eastAsia="仿宋_GB2312"/>
          <w:w w:val="95"/>
          <w:sz w:val="32"/>
          <w:szCs w:val="32"/>
        </w:rPr>
        <w:t>总体要求</w:t>
      </w:r>
    </w:p>
    <w:p>
      <w:pPr>
        <w:pStyle w:val="14"/>
        <w:numPr>
          <w:ilvl w:val="2"/>
          <w:numId w:val="3"/>
        </w:numPr>
        <w:tabs>
          <w:tab w:val="left" w:pos="1260"/>
          <w:tab w:val="left" w:pos="1261"/>
        </w:tabs>
        <w:spacing w:before="0" w:line="600" w:lineRule="exact"/>
        <w:ind w:left="0" w:right="503" w:firstLine="0"/>
        <w:rPr>
          <w:rFonts w:hint="eastAsia" w:ascii="仿宋_GB2312" w:eastAsia="仿宋_GB2312"/>
          <w:sz w:val="32"/>
          <w:szCs w:val="32"/>
        </w:rPr>
      </w:pPr>
      <w:r>
        <w:rPr>
          <w:rFonts w:hint="eastAsia" w:ascii="仿宋_GB2312" w:eastAsia="仿宋_GB2312"/>
          <w:spacing w:val="-4"/>
          <w:sz w:val="32"/>
          <w:szCs w:val="32"/>
        </w:rPr>
        <w:t xml:space="preserve">实验室专职技术人员，市级兽医实验室应不少于 </w:t>
      </w:r>
      <w:r>
        <w:rPr>
          <w:rFonts w:hint="eastAsia" w:ascii="仿宋_GB2312" w:eastAsia="仿宋_GB2312"/>
          <w:spacing w:val="-13"/>
          <w:sz w:val="32"/>
          <w:szCs w:val="32"/>
        </w:rPr>
        <w:t xml:space="preserve">5 </w:t>
      </w:r>
      <w:r>
        <w:rPr>
          <w:rFonts w:hint="eastAsia" w:ascii="仿宋_GB2312" w:eastAsia="仿宋_GB2312"/>
          <w:spacing w:val="-6"/>
          <w:sz w:val="32"/>
          <w:szCs w:val="32"/>
        </w:rPr>
        <w:t xml:space="preserve">人，县级兽医实验室应不少于 </w:t>
      </w:r>
      <w:r>
        <w:rPr>
          <w:rFonts w:hint="eastAsia" w:ascii="仿宋_GB2312" w:eastAsia="仿宋_GB2312"/>
          <w:sz w:val="32"/>
          <w:szCs w:val="32"/>
        </w:rPr>
        <w:t>3</w:t>
      </w:r>
      <w:r>
        <w:rPr>
          <w:rFonts w:hint="eastAsia" w:ascii="仿宋_GB2312" w:eastAsia="仿宋_GB2312"/>
          <w:spacing w:val="-28"/>
          <w:sz w:val="32"/>
          <w:szCs w:val="32"/>
        </w:rPr>
        <w:t xml:space="preserve"> 人。</w:t>
      </w:r>
    </w:p>
    <w:p>
      <w:pPr>
        <w:pStyle w:val="14"/>
        <w:numPr>
          <w:ilvl w:val="2"/>
          <w:numId w:val="3"/>
        </w:numPr>
        <w:tabs>
          <w:tab w:val="left" w:pos="1260"/>
          <w:tab w:val="left" w:pos="1261"/>
        </w:tabs>
        <w:spacing w:before="0" w:line="600" w:lineRule="exact"/>
        <w:rPr>
          <w:rFonts w:hint="eastAsia" w:ascii="仿宋_GB2312" w:eastAsia="仿宋_GB2312"/>
          <w:sz w:val="32"/>
          <w:szCs w:val="32"/>
        </w:rPr>
      </w:pPr>
      <w:r>
        <w:rPr>
          <w:rFonts w:hint="eastAsia" w:ascii="仿宋_GB2312" w:eastAsia="仿宋_GB2312"/>
          <w:spacing w:val="-7"/>
          <w:sz w:val="32"/>
          <w:szCs w:val="32"/>
        </w:rPr>
        <w:t xml:space="preserve">专业技术人员比例应达到 </w:t>
      </w:r>
      <w:r>
        <w:rPr>
          <w:rFonts w:hint="eastAsia" w:ascii="仿宋_GB2312" w:eastAsia="仿宋_GB2312"/>
          <w:sz w:val="32"/>
          <w:szCs w:val="32"/>
        </w:rPr>
        <w:t>80 %以上。</w:t>
      </w:r>
    </w:p>
    <w:p>
      <w:pPr>
        <w:pStyle w:val="14"/>
        <w:numPr>
          <w:ilvl w:val="2"/>
          <w:numId w:val="3"/>
        </w:numPr>
        <w:tabs>
          <w:tab w:val="left" w:pos="1260"/>
          <w:tab w:val="left" w:pos="1261"/>
        </w:tabs>
        <w:spacing w:before="0" w:line="600" w:lineRule="exact"/>
        <w:rPr>
          <w:rFonts w:hint="eastAsia" w:ascii="仿宋_GB2312" w:eastAsia="仿宋_GB2312"/>
          <w:sz w:val="32"/>
          <w:szCs w:val="32"/>
        </w:rPr>
      </w:pPr>
      <w:r>
        <w:rPr>
          <w:rFonts w:hint="eastAsia" w:ascii="仿宋_GB2312" w:eastAsia="仿宋_GB2312"/>
          <w:sz w:val="32"/>
          <w:szCs w:val="32"/>
        </w:rPr>
        <w:t>中级职称（或具备同等能力）以上人员比例应达到</w:t>
      </w:r>
    </w:p>
    <w:p>
      <w:pPr>
        <w:pStyle w:val="5"/>
        <w:spacing w:before="0" w:line="600" w:lineRule="exact"/>
        <w:ind w:left="139"/>
        <w:rPr>
          <w:rFonts w:hint="eastAsia" w:ascii="仿宋_GB2312" w:eastAsia="仿宋_GB2312"/>
        </w:rPr>
      </w:pPr>
      <w:r>
        <w:rPr>
          <w:rFonts w:hint="eastAsia" w:ascii="仿宋_GB2312" w:eastAsia="仿宋_GB2312"/>
        </w:rPr>
        <w:t>30 %以上。</w:t>
      </w:r>
    </w:p>
    <w:p>
      <w:pPr>
        <w:pStyle w:val="14"/>
        <w:numPr>
          <w:ilvl w:val="2"/>
          <w:numId w:val="3"/>
        </w:numPr>
        <w:tabs>
          <w:tab w:val="left" w:pos="1260"/>
          <w:tab w:val="left" w:pos="1261"/>
        </w:tabs>
        <w:spacing w:before="0" w:line="600" w:lineRule="exact"/>
        <w:ind w:left="0" w:right="425" w:firstLine="0"/>
        <w:rPr>
          <w:rFonts w:hint="eastAsia" w:ascii="仿宋_GB2312" w:eastAsia="仿宋_GB2312"/>
          <w:sz w:val="32"/>
          <w:szCs w:val="32"/>
        </w:rPr>
      </w:pPr>
      <w:r>
        <w:rPr>
          <w:rFonts w:hint="eastAsia" w:ascii="仿宋_GB2312" w:eastAsia="仿宋_GB2312"/>
          <w:spacing w:val="-1"/>
          <w:sz w:val="32"/>
          <w:szCs w:val="32"/>
        </w:rPr>
        <w:t>所有人员均应经过专业技术、标准化、质量管理以</w:t>
      </w:r>
      <w:r>
        <w:rPr>
          <w:rFonts w:hint="eastAsia" w:ascii="仿宋_GB2312" w:eastAsia="仿宋_GB2312"/>
          <w:sz w:val="32"/>
          <w:szCs w:val="32"/>
        </w:rPr>
        <w:t>及相关法律法规知识培训。</w:t>
      </w:r>
    </w:p>
    <w:p>
      <w:pPr>
        <w:pStyle w:val="14"/>
        <w:numPr>
          <w:ilvl w:val="1"/>
          <w:numId w:val="3"/>
        </w:numPr>
        <w:tabs>
          <w:tab w:val="left" w:pos="939"/>
          <w:tab w:val="left" w:pos="940"/>
        </w:tabs>
        <w:spacing w:before="0" w:line="600" w:lineRule="exact"/>
        <w:ind w:hanging="801"/>
        <w:rPr>
          <w:rFonts w:hint="eastAsia" w:ascii="仿宋_GB2312" w:eastAsia="仿宋_GB2312"/>
          <w:sz w:val="32"/>
          <w:szCs w:val="32"/>
        </w:rPr>
      </w:pPr>
      <w:r>
        <w:rPr>
          <w:rFonts w:hint="eastAsia" w:ascii="仿宋_GB2312" w:eastAsia="仿宋_GB2312"/>
          <w:sz w:val="32"/>
          <w:szCs w:val="32"/>
        </w:rPr>
        <w:t>能力与资质</w:t>
      </w:r>
    </w:p>
    <w:p>
      <w:pPr>
        <w:pStyle w:val="14"/>
        <w:numPr>
          <w:ilvl w:val="2"/>
          <w:numId w:val="3"/>
        </w:numPr>
        <w:tabs>
          <w:tab w:val="left" w:pos="1260"/>
          <w:tab w:val="left" w:pos="1261"/>
        </w:tabs>
        <w:spacing w:before="0" w:line="600" w:lineRule="exact"/>
        <w:rPr>
          <w:rFonts w:hint="eastAsia" w:ascii="仿宋_GB2312" w:eastAsia="仿宋_GB2312"/>
          <w:sz w:val="32"/>
          <w:szCs w:val="32"/>
        </w:rPr>
      </w:pPr>
      <w:r>
        <w:rPr>
          <w:rFonts w:hint="eastAsia" w:ascii="仿宋_GB2312" w:eastAsia="仿宋_GB2312"/>
          <w:sz w:val="32"/>
          <w:szCs w:val="32"/>
        </w:rPr>
        <w:t>实验室主任</w:t>
      </w:r>
    </w:p>
    <w:p>
      <w:pPr>
        <w:pStyle w:val="14"/>
        <w:numPr>
          <w:ilvl w:val="3"/>
          <w:numId w:val="3"/>
        </w:numPr>
        <w:tabs>
          <w:tab w:val="left" w:pos="2573"/>
          <w:tab w:val="left" w:pos="2574"/>
        </w:tabs>
        <w:spacing w:before="0" w:line="600" w:lineRule="exact"/>
        <w:ind w:hanging="1441"/>
        <w:rPr>
          <w:rFonts w:hint="eastAsia" w:ascii="仿宋_GB2312" w:eastAsia="仿宋_GB2312"/>
          <w:sz w:val="32"/>
          <w:szCs w:val="32"/>
        </w:rPr>
      </w:pPr>
      <w:r>
        <w:rPr>
          <w:rFonts w:hint="eastAsia" w:ascii="仿宋_GB2312" w:eastAsia="仿宋_GB2312"/>
          <w:spacing w:val="-8"/>
          <w:sz w:val="32"/>
          <w:szCs w:val="32"/>
        </w:rPr>
        <w:t xml:space="preserve">从事本专业工作应在 </w:t>
      </w:r>
      <w:r>
        <w:rPr>
          <w:rFonts w:hint="eastAsia" w:ascii="仿宋_GB2312" w:eastAsia="仿宋_GB2312"/>
          <w:sz w:val="32"/>
          <w:szCs w:val="32"/>
        </w:rPr>
        <w:t>3</w:t>
      </w:r>
      <w:r>
        <w:rPr>
          <w:rFonts w:hint="eastAsia" w:ascii="仿宋_GB2312" w:eastAsia="仿宋_GB2312"/>
          <w:spacing w:val="-17"/>
          <w:sz w:val="32"/>
          <w:szCs w:val="32"/>
        </w:rPr>
        <w:t xml:space="preserve"> 年以上。</w:t>
      </w:r>
    </w:p>
    <w:p>
      <w:pPr>
        <w:pStyle w:val="14"/>
        <w:numPr>
          <w:ilvl w:val="3"/>
          <w:numId w:val="3"/>
        </w:numPr>
        <w:tabs>
          <w:tab w:val="left" w:pos="2573"/>
          <w:tab w:val="left" w:pos="2574"/>
        </w:tabs>
        <w:spacing w:before="0" w:line="600" w:lineRule="exact"/>
        <w:ind w:hanging="1441"/>
        <w:rPr>
          <w:rFonts w:hint="eastAsia" w:ascii="仿宋_GB2312" w:eastAsia="仿宋_GB2312"/>
          <w:sz w:val="32"/>
          <w:szCs w:val="32"/>
        </w:rPr>
      </w:pPr>
      <w:r>
        <w:rPr>
          <w:rFonts w:hint="eastAsia" w:ascii="仿宋_GB2312" w:eastAsia="仿宋_GB2312"/>
          <w:sz w:val="32"/>
          <w:szCs w:val="32"/>
        </w:rPr>
        <w:t>应熟悉检测技术、质量管理和法律法规。</w:t>
      </w:r>
    </w:p>
    <w:p>
      <w:pPr>
        <w:pStyle w:val="14"/>
        <w:numPr>
          <w:ilvl w:val="3"/>
          <w:numId w:val="3"/>
        </w:numPr>
        <w:tabs>
          <w:tab w:val="left" w:pos="2573"/>
          <w:tab w:val="left" w:pos="2574"/>
        </w:tabs>
        <w:spacing w:before="0" w:line="600" w:lineRule="exact"/>
        <w:ind w:hanging="1441"/>
        <w:rPr>
          <w:rFonts w:hint="eastAsia" w:ascii="仿宋_GB2312" w:eastAsia="仿宋_GB2312"/>
          <w:sz w:val="32"/>
          <w:szCs w:val="32"/>
        </w:rPr>
      </w:pPr>
      <w:r>
        <w:rPr>
          <w:rFonts w:hint="eastAsia" w:ascii="仿宋_GB2312" w:eastAsia="仿宋_GB2312"/>
          <w:sz w:val="32"/>
          <w:szCs w:val="32"/>
        </w:rPr>
        <w:t>应具有中级或以上技术职称。</w:t>
      </w:r>
    </w:p>
    <w:p>
      <w:pPr>
        <w:pStyle w:val="14"/>
        <w:numPr>
          <w:ilvl w:val="2"/>
          <w:numId w:val="3"/>
        </w:numPr>
        <w:tabs>
          <w:tab w:val="left" w:pos="1260"/>
          <w:tab w:val="left" w:pos="1261"/>
        </w:tabs>
        <w:spacing w:before="0" w:line="600" w:lineRule="exact"/>
        <w:ind w:left="1123" w:hanging="1123"/>
        <w:rPr>
          <w:rFonts w:hint="eastAsia" w:ascii="仿宋_GB2312" w:eastAsia="仿宋_GB2312"/>
          <w:sz w:val="32"/>
          <w:szCs w:val="32"/>
        </w:rPr>
      </w:pPr>
      <w:r>
        <w:rPr>
          <w:rFonts w:hint="eastAsia" w:ascii="仿宋_GB2312" w:eastAsia="仿宋_GB2312"/>
          <w:sz w:val="32"/>
          <w:szCs w:val="32"/>
        </w:rPr>
        <w:t>实验员</w:t>
      </w:r>
    </w:p>
    <w:p>
      <w:pPr>
        <w:pStyle w:val="14"/>
        <w:numPr>
          <w:ilvl w:val="255"/>
          <w:numId w:val="0"/>
        </w:numPr>
        <w:tabs>
          <w:tab w:val="left" w:pos="2573"/>
          <w:tab w:val="left" w:pos="2574"/>
        </w:tabs>
        <w:spacing w:before="0" w:line="600" w:lineRule="exact"/>
        <w:ind w:left="1" w:right="392" w:hanging="421"/>
        <w:rPr>
          <w:rFonts w:hint="eastAsia" w:ascii="仿宋_GB2312" w:eastAsia="仿宋_GB2312"/>
          <w:sz w:val="32"/>
          <w:szCs w:val="32"/>
        </w:rPr>
      </w:pPr>
      <w:r>
        <w:rPr>
          <w:rFonts w:hint="eastAsia" w:ascii="仿宋_GB2312" w:hAnsi="黑体" w:eastAsia="仿宋_GB2312" w:cs="黑体"/>
          <w:spacing w:val="-1"/>
          <w:sz w:val="32"/>
          <w:szCs w:val="32"/>
          <w:lang w:val="en-US"/>
        </w:rPr>
        <w:t>3.2.2.1</w:t>
      </w:r>
      <w:r>
        <w:rPr>
          <w:rFonts w:hint="eastAsia" w:ascii="仿宋_GB2312" w:eastAsia="仿宋_GB2312"/>
          <w:spacing w:val="-1"/>
          <w:sz w:val="32"/>
          <w:szCs w:val="32"/>
          <w:lang w:val="en-US"/>
        </w:rPr>
        <w:t xml:space="preserve">  </w:t>
      </w:r>
      <w:r>
        <w:rPr>
          <w:rFonts w:hint="eastAsia" w:ascii="仿宋_GB2312" w:eastAsia="仿宋_GB2312"/>
          <w:spacing w:val="-1"/>
          <w:sz w:val="32"/>
          <w:szCs w:val="32"/>
        </w:rPr>
        <w:t>所有的实验员均应达到兽医或相关专业专</w:t>
      </w:r>
      <w:r>
        <w:rPr>
          <w:rFonts w:hint="eastAsia" w:ascii="仿宋_GB2312" w:eastAsia="仿宋_GB2312"/>
          <w:sz w:val="32"/>
          <w:szCs w:val="32"/>
        </w:rPr>
        <w:t>科以上水平。</w:t>
      </w:r>
    </w:p>
    <w:p>
      <w:pPr>
        <w:pStyle w:val="14"/>
        <w:numPr>
          <w:ilvl w:val="255"/>
          <w:numId w:val="0"/>
        </w:numPr>
        <w:tabs>
          <w:tab w:val="left" w:pos="2573"/>
          <w:tab w:val="left" w:pos="2574"/>
        </w:tabs>
        <w:spacing w:before="0" w:line="600" w:lineRule="exact"/>
        <w:ind w:left="1261" w:right="711" w:hanging="421"/>
        <w:rPr>
          <w:rFonts w:hint="eastAsia" w:ascii="仿宋_GB2312" w:eastAsia="仿宋_GB2312"/>
          <w:sz w:val="32"/>
          <w:szCs w:val="32"/>
        </w:rPr>
      </w:pPr>
      <w:r>
        <w:rPr>
          <w:rFonts w:hint="eastAsia" w:ascii="仿宋_GB2312" w:hAnsi="黑体" w:eastAsia="仿宋_GB2312" w:cs="黑体"/>
          <w:spacing w:val="-1"/>
          <w:sz w:val="32"/>
          <w:szCs w:val="32"/>
          <w:lang w:val="en-US"/>
        </w:rPr>
        <w:t>3.2.2.2</w:t>
      </w:r>
      <w:r>
        <w:rPr>
          <w:rFonts w:hint="eastAsia" w:ascii="仿宋_GB2312" w:eastAsia="仿宋_GB2312"/>
          <w:spacing w:val="-1"/>
          <w:sz w:val="32"/>
          <w:szCs w:val="32"/>
          <w:lang w:val="en-US"/>
        </w:rPr>
        <w:t xml:space="preserve">  </w:t>
      </w:r>
      <w:r>
        <w:rPr>
          <w:rFonts w:hint="eastAsia" w:ascii="仿宋_GB2312" w:eastAsia="仿宋_GB2312"/>
          <w:spacing w:val="-1"/>
          <w:sz w:val="32"/>
          <w:szCs w:val="32"/>
        </w:rPr>
        <w:t>应能掌握所在实验室的各种实验操作技</w:t>
      </w:r>
      <w:r>
        <w:rPr>
          <w:rFonts w:hint="eastAsia" w:ascii="仿宋_GB2312" w:eastAsia="仿宋_GB2312"/>
          <w:sz w:val="32"/>
          <w:szCs w:val="32"/>
        </w:rPr>
        <w:t>术，并能熟练使用本室的实验仪器。</w:t>
      </w:r>
    </w:p>
    <w:p>
      <w:pPr>
        <w:pStyle w:val="14"/>
        <w:numPr>
          <w:ilvl w:val="255"/>
          <w:numId w:val="0"/>
        </w:numPr>
        <w:tabs>
          <w:tab w:val="left" w:pos="2573"/>
          <w:tab w:val="left" w:pos="2574"/>
        </w:tabs>
        <w:spacing w:before="0" w:line="600" w:lineRule="exact"/>
        <w:ind w:left="1261" w:hanging="421"/>
        <w:rPr>
          <w:rFonts w:hint="eastAsia" w:ascii="仿宋_GB2312" w:eastAsia="仿宋_GB2312"/>
          <w:sz w:val="32"/>
          <w:szCs w:val="32"/>
        </w:rPr>
      </w:pPr>
      <w:r>
        <w:rPr>
          <w:rFonts w:hint="eastAsia" w:ascii="仿宋_GB2312" w:hAnsi="黑体" w:eastAsia="仿宋_GB2312" w:cs="黑体"/>
          <w:spacing w:val="-5"/>
          <w:sz w:val="32"/>
          <w:szCs w:val="32"/>
          <w:lang w:val="en-US"/>
        </w:rPr>
        <w:t>3.2.2.3</w:t>
      </w:r>
      <w:r>
        <w:rPr>
          <w:rFonts w:hint="eastAsia" w:ascii="仿宋_GB2312" w:eastAsia="仿宋_GB2312"/>
          <w:spacing w:val="-5"/>
          <w:sz w:val="32"/>
          <w:szCs w:val="32"/>
          <w:lang w:val="en-US"/>
        </w:rPr>
        <w:t xml:space="preserve">  </w:t>
      </w:r>
      <w:r>
        <w:rPr>
          <w:rFonts w:hint="eastAsia" w:ascii="仿宋_GB2312" w:eastAsia="仿宋_GB2312"/>
          <w:spacing w:val="-5"/>
          <w:sz w:val="32"/>
          <w:szCs w:val="32"/>
        </w:rPr>
        <w:t>应能对实验数据进行分析，得出正确结果。</w:t>
      </w:r>
    </w:p>
    <w:p>
      <w:pPr>
        <w:pStyle w:val="14"/>
        <w:numPr>
          <w:ilvl w:val="255"/>
          <w:numId w:val="0"/>
        </w:numPr>
        <w:tabs>
          <w:tab w:val="left" w:pos="2573"/>
          <w:tab w:val="left" w:pos="2574"/>
        </w:tabs>
        <w:spacing w:before="0" w:line="600" w:lineRule="exact"/>
        <w:ind w:left="1261" w:hanging="421"/>
        <w:rPr>
          <w:rFonts w:hint="eastAsia" w:ascii="仿宋_GB2312" w:eastAsia="仿宋_GB2312"/>
          <w:sz w:val="32"/>
          <w:szCs w:val="32"/>
        </w:rPr>
      </w:pPr>
      <w:r>
        <w:rPr>
          <w:rFonts w:hint="eastAsia" w:ascii="仿宋_GB2312" w:hAnsi="黑体" w:eastAsia="仿宋_GB2312" w:cs="黑体"/>
          <w:sz w:val="32"/>
          <w:szCs w:val="32"/>
          <w:lang w:val="en-US"/>
        </w:rPr>
        <w:t xml:space="preserve">3.2.2.4 </w:t>
      </w:r>
      <w:r>
        <w:rPr>
          <w:rFonts w:hint="eastAsia" w:ascii="仿宋_GB2312" w:eastAsia="仿宋_GB2312"/>
          <w:sz w:val="32"/>
          <w:szCs w:val="32"/>
          <w:lang w:val="en-US"/>
        </w:rPr>
        <w:t xml:space="preserve"> </w:t>
      </w:r>
      <w:r>
        <w:rPr>
          <w:rFonts w:hint="eastAsia" w:ascii="仿宋_GB2312" w:eastAsia="仿宋_GB2312"/>
          <w:sz w:val="32"/>
          <w:szCs w:val="32"/>
        </w:rPr>
        <w:t>应经过相关培训，并取得上岗证。</w:t>
      </w:r>
    </w:p>
    <w:p>
      <w:pPr>
        <w:pStyle w:val="14"/>
        <w:numPr>
          <w:ilvl w:val="1"/>
          <w:numId w:val="3"/>
        </w:numPr>
        <w:tabs>
          <w:tab w:val="left" w:pos="939"/>
          <w:tab w:val="left" w:pos="940"/>
        </w:tabs>
        <w:spacing w:before="0" w:line="600" w:lineRule="exact"/>
        <w:ind w:hanging="801"/>
        <w:rPr>
          <w:rFonts w:hint="eastAsia" w:ascii="仿宋_GB2312" w:eastAsia="仿宋_GB2312"/>
          <w:sz w:val="32"/>
          <w:szCs w:val="32"/>
        </w:rPr>
      </w:pPr>
      <w:r>
        <w:rPr>
          <w:rFonts w:hint="eastAsia" w:ascii="仿宋_GB2312" w:eastAsia="仿宋_GB2312"/>
          <w:sz w:val="32"/>
          <w:szCs w:val="32"/>
        </w:rPr>
        <w:t>培训与考核</w:t>
      </w:r>
    </w:p>
    <w:p>
      <w:pPr>
        <w:pStyle w:val="14"/>
        <w:numPr>
          <w:ilvl w:val="2"/>
          <w:numId w:val="3"/>
        </w:numPr>
        <w:tabs>
          <w:tab w:val="left" w:pos="1260"/>
          <w:tab w:val="left" w:pos="1261"/>
        </w:tabs>
        <w:spacing w:before="0" w:line="600" w:lineRule="exact"/>
        <w:ind w:left="0" w:right="425" w:firstLine="0"/>
        <w:rPr>
          <w:rFonts w:hint="eastAsia" w:ascii="仿宋_GB2312" w:eastAsia="仿宋_GB2312"/>
          <w:sz w:val="32"/>
          <w:szCs w:val="32"/>
        </w:rPr>
      </w:pPr>
      <w:r>
        <w:rPr>
          <w:rFonts w:hint="eastAsia" w:ascii="仿宋_GB2312" w:eastAsia="仿宋_GB2312"/>
          <w:spacing w:val="-1"/>
          <w:sz w:val="32"/>
          <w:szCs w:val="32"/>
        </w:rPr>
        <w:t>应制定实验室所有相关人员包括运输和清洁员工等</w:t>
      </w:r>
      <w:r>
        <w:rPr>
          <w:rFonts w:hint="eastAsia" w:ascii="仿宋_GB2312" w:eastAsia="仿宋_GB2312"/>
          <w:sz w:val="32"/>
          <w:szCs w:val="32"/>
        </w:rPr>
        <w:t>工作人员的培训计划，并实施。</w:t>
      </w:r>
    </w:p>
    <w:p>
      <w:pPr>
        <w:pStyle w:val="14"/>
        <w:numPr>
          <w:ilvl w:val="2"/>
          <w:numId w:val="3"/>
        </w:numPr>
        <w:tabs>
          <w:tab w:val="left" w:pos="1260"/>
          <w:tab w:val="left" w:pos="1261"/>
        </w:tabs>
        <w:spacing w:before="0" w:line="600" w:lineRule="exact"/>
        <w:ind w:left="0" w:right="425" w:firstLine="0"/>
        <w:rPr>
          <w:rFonts w:hint="eastAsia" w:ascii="仿宋_GB2312" w:eastAsia="仿宋_GB2312"/>
          <w:sz w:val="32"/>
          <w:szCs w:val="32"/>
        </w:rPr>
      </w:pPr>
      <w:r>
        <w:rPr>
          <w:rFonts w:hint="eastAsia" w:ascii="仿宋_GB2312" w:eastAsia="仿宋_GB2312"/>
          <w:spacing w:val="-1"/>
          <w:sz w:val="32"/>
          <w:szCs w:val="32"/>
        </w:rPr>
        <w:t>计划应包括对新员工的指导以及对有经验员工的周</w:t>
      </w:r>
      <w:r>
        <w:rPr>
          <w:rFonts w:hint="eastAsia" w:ascii="仿宋_GB2312" w:eastAsia="仿宋_GB2312"/>
          <w:sz w:val="32"/>
          <w:szCs w:val="32"/>
        </w:rPr>
        <w:t>期性再培训。</w:t>
      </w:r>
    </w:p>
    <w:p>
      <w:pPr>
        <w:pStyle w:val="14"/>
        <w:numPr>
          <w:ilvl w:val="2"/>
          <w:numId w:val="3"/>
        </w:numPr>
        <w:tabs>
          <w:tab w:val="left" w:pos="1260"/>
          <w:tab w:val="left" w:pos="1261"/>
        </w:tabs>
        <w:spacing w:before="0" w:line="600" w:lineRule="exact"/>
        <w:ind w:left="0" w:right="425" w:firstLine="0"/>
        <w:rPr>
          <w:rFonts w:hint="eastAsia" w:ascii="仿宋_GB2312" w:eastAsia="仿宋_GB2312"/>
          <w:sz w:val="32"/>
          <w:szCs w:val="32"/>
        </w:rPr>
      </w:pPr>
      <w:r>
        <w:rPr>
          <w:rFonts w:hint="eastAsia" w:ascii="仿宋_GB2312" w:eastAsia="仿宋_GB2312"/>
          <w:spacing w:val="-1"/>
          <w:sz w:val="32"/>
          <w:szCs w:val="32"/>
        </w:rPr>
        <w:t>培训内容应包括法律法规、实验室技术规范、操作</w:t>
      </w:r>
      <w:r>
        <w:rPr>
          <w:rFonts w:hint="eastAsia" w:ascii="仿宋_GB2312" w:eastAsia="仿宋_GB2312"/>
          <w:sz w:val="32"/>
          <w:szCs w:val="32"/>
        </w:rPr>
        <w:t>规程、生物安全防护知识和实际操作技能等。</w:t>
      </w:r>
    </w:p>
    <w:p>
      <w:pPr>
        <w:pStyle w:val="14"/>
        <w:numPr>
          <w:ilvl w:val="2"/>
          <w:numId w:val="3"/>
        </w:numPr>
        <w:tabs>
          <w:tab w:val="left" w:pos="1260"/>
          <w:tab w:val="left" w:pos="1261"/>
        </w:tabs>
        <w:spacing w:before="0" w:line="600" w:lineRule="exact"/>
        <w:ind w:left="0" w:right="279" w:firstLine="0"/>
        <w:rPr>
          <w:rFonts w:hint="eastAsia" w:ascii="仿宋_GB2312" w:eastAsia="仿宋_GB2312"/>
          <w:sz w:val="32"/>
          <w:szCs w:val="32"/>
        </w:rPr>
      </w:pPr>
      <w:r>
        <w:rPr>
          <w:rFonts w:hint="eastAsia" w:ascii="仿宋_GB2312" w:eastAsia="仿宋_GB2312"/>
          <w:sz w:val="32"/>
          <w:szCs w:val="32"/>
        </w:rPr>
        <w:t>实验室的设立单位或上级单位应定期对所有实验室</w:t>
      </w:r>
      <w:r>
        <w:rPr>
          <w:rFonts w:hint="eastAsia" w:ascii="仿宋_GB2312" w:eastAsia="仿宋_GB2312"/>
          <w:spacing w:val="-3"/>
          <w:sz w:val="32"/>
          <w:szCs w:val="32"/>
        </w:rPr>
        <w:t>人员就实验室技术规范、操作规程、生物安全防护知识和实</w:t>
      </w:r>
      <w:r>
        <w:rPr>
          <w:rFonts w:hint="eastAsia" w:ascii="仿宋_GB2312" w:eastAsia="仿宋_GB2312"/>
          <w:sz w:val="32"/>
          <w:szCs w:val="32"/>
        </w:rPr>
        <w:t>际操作技能等方面进行考核且培训合格。。</w:t>
      </w:r>
    </w:p>
    <w:p>
      <w:pPr>
        <w:pStyle w:val="14"/>
        <w:numPr>
          <w:ilvl w:val="2"/>
          <w:numId w:val="3"/>
        </w:numPr>
        <w:tabs>
          <w:tab w:val="left" w:pos="1260"/>
          <w:tab w:val="left" w:pos="1261"/>
        </w:tabs>
        <w:spacing w:before="0" w:line="600" w:lineRule="exact"/>
        <w:rPr>
          <w:rFonts w:hint="eastAsia" w:ascii="仿宋_GB2312" w:eastAsia="仿宋_GB2312"/>
          <w:sz w:val="32"/>
          <w:szCs w:val="32"/>
        </w:rPr>
      </w:pPr>
      <w:r>
        <w:rPr>
          <w:rFonts w:hint="eastAsia" w:ascii="仿宋_GB2312" w:eastAsia="仿宋_GB2312"/>
          <w:sz w:val="32"/>
          <w:szCs w:val="32"/>
        </w:rPr>
        <w:t>所有培训、考核均应记录并存档。</w:t>
      </w:r>
    </w:p>
    <w:p>
      <w:pPr>
        <w:pStyle w:val="14"/>
        <w:numPr>
          <w:ilvl w:val="0"/>
          <w:numId w:val="6"/>
        </w:numPr>
        <w:tabs>
          <w:tab w:val="left" w:pos="619"/>
          <w:tab w:val="left" w:pos="621"/>
        </w:tabs>
        <w:spacing w:before="0" w:line="600" w:lineRule="exact"/>
        <w:ind w:hanging="482"/>
        <w:rPr>
          <w:rFonts w:hint="eastAsia" w:ascii="仿宋_GB2312" w:eastAsia="仿宋_GB2312"/>
          <w:sz w:val="32"/>
          <w:szCs w:val="32"/>
        </w:rPr>
      </w:pPr>
      <w:r>
        <w:rPr>
          <w:rFonts w:hint="eastAsia" w:ascii="仿宋_GB2312" w:eastAsia="仿宋_GB2312"/>
          <w:sz w:val="32"/>
          <w:szCs w:val="32"/>
        </w:rPr>
        <w:t>实验室管理</w:t>
      </w:r>
    </w:p>
    <w:p>
      <w:pPr>
        <w:pStyle w:val="14"/>
        <w:numPr>
          <w:ilvl w:val="1"/>
          <w:numId w:val="6"/>
        </w:numPr>
        <w:tabs>
          <w:tab w:val="left" w:pos="939"/>
          <w:tab w:val="left" w:pos="940"/>
        </w:tabs>
        <w:spacing w:before="0" w:line="600" w:lineRule="exact"/>
        <w:ind w:left="139" w:right="425" w:firstLine="0"/>
        <w:rPr>
          <w:rFonts w:hint="eastAsia" w:ascii="仿宋_GB2312" w:eastAsia="仿宋_GB2312"/>
          <w:sz w:val="32"/>
          <w:szCs w:val="32"/>
        </w:rPr>
      </w:pPr>
      <w:r>
        <w:rPr>
          <w:rFonts w:hint="eastAsia" w:ascii="仿宋_GB2312" w:eastAsia="仿宋_GB2312"/>
          <w:spacing w:val="-1"/>
          <w:sz w:val="32"/>
          <w:szCs w:val="32"/>
        </w:rPr>
        <w:t>应建立与检测工作相适应的质量管理体系并能正常运</w:t>
      </w:r>
      <w:r>
        <w:rPr>
          <w:rFonts w:hint="eastAsia" w:ascii="仿宋_GB2312" w:eastAsia="仿宋_GB2312"/>
          <w:sz w:val="32"/>
          <w:szCs w:val="32"/>
        </w:rPr>
        <w:t>行。</w:t>
      </w:r>
    </w:p>
    <w:p>
      <w:pPr>
        <w:pStyle w:val="14"/>
        <w:numPr>
          <w:ilvl w:val="1"/>
          <w:numId w:val="6"/>
        </w:numPr>
        <w:tabs>
          <w:tab w:val="left" w:pos="939"/>
          <w:tab w:val="left" w:pos="940"/>
        </w:tabs>
        <w:spacing w:before="0" w:line="600" w:lineRule="exact"/>
        <w:ind w:hanging="801"/>
        <w:rPr>
          <w:rFonts w:hint="eastAsia" w:ascii="仿宋_GB2312" w:eastAsia="仿宋_GB2312"/>
          <w:sz w:val="32"/>
          <w:szCs w:val="32"/>
        </w:rPr>
      </w:pPr>
      <w:r>
        <w:rPr>
          <w:rFonts w:hint="eastAsia" w:ascii="仿宋_GB2312" w:eastAsia="仿宋_GB2312"/>
          <w:sz w:val="32"/>
          <w:szCs w:val="32"/>
        </w:rPr>
        <w:t>应建立生物安全管理体系并能正常运行。</w:t>
      </w:r>
    </w:p>
    <w:p>
      <w:pPr>
        <w:pStyle w:val="14"/>
        <w:numPr>
          <w:ilvl w:val="1"/>
          <w:numId w:val="6"/>
        </w:numPr>
        <w:tabs>
          <w:tab w:val="left" w:pos="939"/>
          <w:tab w:val="left" w:pos="940"/>
        </w:tabs>
        <w:spacing w:before="0" w:line="600" w:lineRule="exact"/>
        <w:ind w:hanging="801"/>
        <w:rPr>
          <w:rFonts w:hint="eastAsia" w:ascii="仿宋_GB2312" w:eastAsia="仿宋_GB2312"/>
          <w:sz w:val="32"/>
          <w:szCs w:val="32"/>
        </w:rPr>
      </w:pPr>
      <w:r>
        <w:rPr>
          <w:rFonts w:hint="eastAsia" w:ascii="仿宋_GB2312" w:eastAsia="仿宋_GB2312"/>
          <w:sz w:val="32"/>
          <w:szCs w:val="32"/>
        </w:rPr>
        <w:t>应至少建立以下管理性文件</w:t>
      </w:r>
    </w:p>
    <w:p>
      <w:pPr>
        <w:pStyle w:val="14"/>
        <w:numPr>
          <w:ilvl w:val="2"/>
          <w:numId w:val="6"/>
        </w:numPr>
        <w:tabs>
          <w:tab w:val="left" w:pos="981"/>
        </w:tabs>
        <w:spacing w:before="0" w:line="600" w:lineRule="exact"/>
        <w:ind w:hanging="421"/>
        <w:rPr>
          <w:rFonts w:hint="eastAsia" w:ascii="仿宋_GB2312" w:eastAsia="仿宋_GB2312"/>
          <w:sz w:val="32"/>
          <w:szCs w:val="32"/>
        </w:rPr>
      </w:pPr>
      <w:r>
        <w:rPr>
          <w:rFonts w:hint="eastAsia" w:ascii="仿宋_GB2312" w:eastAsia="仿宋_GB2312"/>
          <w:sz w:val="32"/>
          <w:szCs w:val="32"/>
        </w:rPr>
        <w:t>质量管理手册；</w:t>
      </w:r>
    </w:p>
    <w:p>
      <w:pPr>
        <w:pStyle w:val="14"/>
        <w:numPr>
          <w:ilvl w:val="2"/>
          <w:numId w:val="6"/>
        </w:numPr>
        <w:tabs>
          <w:tab w:val="left" w:pos="981"/>
        </w:tabs>
        <w:spacing w:before="0" w:line="600" w:lineRule="exact"/>
        <w:ind w:hanging="421"/>
        <w:rPr>
          <w:rFonts w:hint="eastAsia" w:ascii="仿宋_GB2312" w:eastAsia="仿宋_GB2312"/>
          <w:sz w:val="32"/>
          <w:szCs w:val="32"/>
        </w:rPr>
      </w:pPr>
      <w:r>
        <w:rPr>
          <w:rFonts w:hint="eastAsia" w:ascii="仿宋_GB2312" w:eastAsia="仿宋_GB2312"/>
          <w:sz w:val="32"/>
          <w:szCs w:val="32"/>
        </w:rPr>
        <w:t>程序文件；</w:t>
      </w:r>
    </w:p>
    <w:p>
      <w:pPr>
        <w:pStyle w:val="14"/>
        <w:numPr>
          <w:ilvl w:val="2"/>
          <w:numId w:val="6"/>
        </w:numPr>
        <w:tabs>
          <w:tab w:val="left" w:pos="981"/>
        </w:tabs>
        <w:spacing w:before="0" w:line="600" w:lineRule="exact"/>
        <w:ind w:hanging="421"/>
        <w:rPr>
          <w:rFonts w:hint="eastAsia" w:ascii="仿宋_GB2312" w:eastAsia="仿宋_GB2312"/>
          <w:sz w:val="32"/>
          <w:szCs w:val="32"/>
        </w:rPr>
      </w:pPr>
      <w:r>
        <w:rPr>
          <w:rFonts w:hint="eastAsia" w:ascii="仿宋_GB2312" w:eastAsia="仿宋_GB2312"/>
          <w:sz w:val="32"/>
          <w:szCs w:val="32"/>
        </w:rPr>
        <w:t>生物安全管理手册；</w:t>
      </w:r>
    </w:p>
    <w:p>
      <w:pPr>
        <w:pStyle w:val="14"/>
        <w:numPr>
          <w:ilvl w:val="2"/>
          <w:numId w:val="6"/>
        </w:numPr>
        <w:tabs>
          <w:tab w:val="left" w:pos="981"/>
        </w:tabs>
        <w:spacing w:before="0" w:line="600" w:lineRule="exact"/>
        <w:ind w:hanging="421"/>
        <w:rPr>
          <w:rFonts w:hint="eastAsia" w:ascii="仿宋_GB2312" w:eastAsia="仿宋_GB2312"/>
          <w:sz w:val="32"/>
          <w:szCs w:val="32"/>
        </w:rPr>
      </w:pPr>
      <w:r>
        <w:rPr>
          <w:rFonts w:hint="eastAsia" w:ascii="仿宋_GB2312" w:eastAsia="仿宋_GB2312"/>
          <w:sz w:val="32"/>
          <w:szCs w:val="32"/>
        </w:rPr>
        <w:t>生物安全手册；</w:t>
      </w:r>
    </w:p>
    <w:p>
      <w:pPr>
        <w:pStyle w:val="14"/>
        <w:numPr>
          <w:ilvl w:val="2"/>
          <w:numId w:val="6"/>
        </w:numPr>
        <w:tabs>
          <w:tab w:val="left" w:pos="981"/>
        </w:tabs>
        <w:spacing w:before="0" w:line="600" w:lineRule="exact"/>
        <w:ind w:hanging="421"/>
        <w:rPr>
          <w:rFonts w:hint="eastAsia" w:ascii="仿宋_GB2312" w:eastAsia="仿宋_GB2312"/>
          <w:sz w:val="32"/>
          <w:szCs w:val="32"/>
        </w:rPr>
      </w:pPr>
      <w:r>
        <w:rPr>
          <w:rFonts w:hint="eastAsia" w:ascii="仿宋_GB2312" w:eastAsia="仿宋_GB2312"/>
          <w:sz w:val="32"/>
          <w:szCs w:val="32"/>
        </w:rPr>
        <w:t>管理制度：</w:t>
      </w:r>
    </w:p>
    <w:p>
      <w:pPr>
        <w:pStyle w:val="14"/>
        <w:numPr>
          <w:ilvl w:val="3"/>
          <w:numId w:val="6"/>
        </w:numPr>
        <w:tabs>
          <w:tab w:val="left" w:pos="1401"/>
        </w:tabs>
        <w:spacing w:before="0" w:line="600" w:lineRule="exact"/>
        <w:ind w:hanging="421"/>
        <w:rPr>
          <w:rFonts w:hint="eastAsia" w:ascii="仿宋_GB2312" w:eastAsia="仿宋_GB2312"/>
          <w:sz w:val="32"/>
          <w:szCs w:val="32"/>
        </w:rPr>
      </w:pPr>
      <w:r>
        <w:rPr>
          <w:rFonts w:hint="eastAsia" w:ascii="仿宋_GB2312" w:eastAsia="仿宋_GB2312"/>
          <w:sz w:val="32"/>
          <w:szCs w:val="32"/>
        </w:rPr>
        <w:t>实验室岗位责任制；</w:t>
      </w:r>
    </w:p>
    <w:p>
      <w:pPr>
        <w:pStyle w:val="14"/>
        <w:numPr>
          <w:ilvl w:val="3"/>
          <w:numId w:val="6"/>
        </w:numPr>
        <w:tabs>
          <w:tab w:val="left" w:pos="1401"/>
        </w:tabs>
        <w:spacing w:before="0" w:line="600" w:lineRule="exact"/>
        <w:ind w:hanging="421"/>
        <w:rPr>
          <w:rFonts w:hint="eastAsia" w:ascii="仿宋_GB2312" w:eastAsia="仿宋_GB2312"/>
          <w:sz w:val="32"/>
          <w:szCs w:val="32"/>
        </w:rPr>
      </w:pPr>
      <w:r>
        <w:rPr>
          <w:rFonts w:hint="eastAsia" w:ascii="仿宋_GB2312" w:eastAsia="仿宋_GB2312"/>
          <w:sz w:val="32"/>
          <w:szCs w:val="32"/>
        </w:rPr>
        <w:t>实验室档案资料管理制度；</w:t>
      </w:r>
    </w:p>
    <w:p>
      <w:pPr>
        <w:pStyle w:val="14"/>
        <w:numPr>
          <w:ilvl w:val="3"/>
          <w:numId w:val="6"/>
        </w:numPr>
        <w:tabs>
          <w:tab w:val="left" w:pos="1401"/>
        </w:tabs>
        <w:spacing w:before="0" w:line="600" w:lineRule="exact"/>
        <w:ind w:hanging="421"/>
        <w:rPr>
          <w:rFonts w:hint="eastAsia" w:ascii="仿宋_GB2312" w:eastAsia="仿宋_GB2312"/>
          <w:sz w:val="32"/>
          <w:szCs w:val="32"/>
        </w:rPr>
      </w:pPr>
      <w:r>
        <w:rPr>
          <w:rFonts w:hint="eastAsia" w:ascii="仿宋_GB2312" w:eastAsia="仿宋_GB2312"/>
          <w:sz w:val="32"/>
          <w:szCs w:val="32"/>
        </w:rPr>
        <w:t>仪器设备使用管理制度；</w:t>
      </w:r>
    </w:p>
    <w:p>
      <w:pPr>
        <w:pStyle w:val="14"/>
        <w:numPr>
          <w:ilvl w:val="3"/>
          <w:numId w:val="6"/>
        </w:numPr>
        <w:tabs>
          <w:tab w:val="left" w:pos="1401"/>
        </w:tabs>
        <w:spacing w:before="0" w:line="600" w:lineRule="exact"/>
        <w:ind w:hanging="421"/>
        <w:rPr>
          <w:rFonts w:hint="eastAsia" w:ascii="仿宋_GB2312" w:eastAsia="仿宋_GB2312"/>
          <w:sz w:val="32"/>
          <w:szCs w:val="32"/>
        </w:rPr>
      </w:pPr>
      <w:r>
        <w:rPr>
          <w:rFonts w:hint="eastAsia" w:ascii="仿宋_GB2312" w:eastAsia="仿宋_GB2312"/>
          <w:sz w:val="32"/>
          <w:szCs w:val="32"/>
        </w:rPr>
        <w:t>药品试剂管理制度；</w:t>
      </w:r>
    </w:p>
    <w:p>
      <w:pPr>
        <w:pStyle w:val="14"/>
        <w:numPr>
          <w:ilvl w:val="3"/>
          <w:numId w:val="6"/>
        </w:numPr>
        <w:tabs>
          <w:tab w:val="left" w:pos="1401"/>
        </w:tabs>
        <w:spacing w:before="0" w:line="600" w:lineRule="exact"/>
        <w:ind w:hanging="421"/>
        <w:rPr>
          <w:rFonts w:hint="eastAsia" w:ascii="仿宋_GB2312" w:eastAsia="仿宋_GB2312"/>
          <w:sz w:val="32"/>
          <w:szCs w:val="32"/>
        </w:rPr>
      </w:pPr>
      <w:r>
        <w:rPr>
          <w:rFonts w:hint="eastAsia" w:ascii="仿宋_GB2312" w:eastAsia="仿宋_GB2312"/>
          <w:sz w:val="32"/>
          <w:szCs w:val="32"/>
        </w:rPr>
        <w:t>病料采集、保存及运输制度；</w:t>
      </w:r>
    </w:p>
    <w:p>
      <w:pPr>
        <w:pStyle w:val="14"/>
        <w:numPr>
          <w:ilvl w:val="3"/>
          <w:numId w:val="6"/>
        </w:numPr>
        <w:tabs>
          <w:tab w:val="left" w:pos="1401"/>
        </w:tabs>
        <w:spacing w:before="0" w:line="600" w:lineRule="exact"/>
        <w:ind w:hanging="421"/>
        <w:rPr>
          <w:rFonts w:hint="eastAsia" w:ascii="仿宋_GB2312" w:eastAsia="仿宋_GB2312"/>
          <w:sz w:val="32"/>
          <w:szCs w:val="32"/>
        </w:rPr>
      </w:pPr>
      <w:r>
        <w:rPr>
          <w:rFonts w:hint="eastAsia" w:ascii="仿宋_GB2312" w:eastAsia="仿宋_GB2312"/>
          <w:sz w:val="32"/>
          <w:szCs w:val="32"/>
        </w:rPr>
        <w:t>实验室卫生安全制度；</w:t>
      </w:r>
    </w:p>
    <w:p>
      <w:pPr>
        <w:pStyle w:val="14"/>
        <w:numPr>
          <w:ilvl w:val="3"/>
          <w:numId w:val="6"/>
        </w:numPr>
        <w:tabs>
          <w:tab w:val="left" w:pos="1401"/>
        </w:tabs>
        <w:spacing w:before="0" w:line="600" w:lineRule="exact"/>
        <w:ind w:hanging="421"/>
        <w:rPr>
          <w:rFonts w:hint="eastAsia" w:ascii="仿宋_GB2312" w:eastAsia="仿宋_GB2312"/>
          <w:sz w:val="32"/>
          <w:szCs w:val="32"/>
        </w:rPr>
      </w:pPr>
      <w:r>
        <w:rPr>
          <w:rFonts w:hint="eastAsia" w:ascii="仿宋_GB2312" w:eastAsia="仿宋_GB2312"/>
          <w:sz w:val="32"/>
          <w:szCs w:val="32"/>
        </w:rPr>
        <w:t>实验室生物安全管理制度；</w:t>
      </w:r>
    </w:p>
    <w:p>
      <w:pPr>
        <w:pStyle w:val="14"/>
        <w:numPr>
          <w:ilvl w:val="3"/>
          <w:numId w:val="6"/>
        </w:numPr>
        <w:tabs>
          <w:tab w:val="left" w:pos="1401"/>
        </w:tabs>
        <w:spacing w:before="0" w:line="600" w:lineRule="exact"/>
        <w:ind w:hanging="421"/>
        <w:rPr>
          <w:rFonts w:hint="eastAsia" w:ascii="仿宋_GB2312" w:eastAsia="仿宋_GB2312"/>
          <w:sz w:val="32"/>
          <w:szCs w:val="32"/>
        </w:rPr>
      </w:pPr>
      <w:r>
        <w:rPr>
          <w:rFonts w:hint="eastAsia" w:ascii="仿宋_GB2312" w:eastAsia="仿宋_GB2312"/>
          <w:sz w:val="32"/>
          <w:szCs w:val="32"/>
        </w:rPr>
        <w:t>实验室安全操作规定；</w:t>
      </w:r>
    </w:p>
    <w:p>
      <w:pPr>
        <w:pStyle w:val="14"/>
        <w:numPr>
          <w:ilvl w:val="3"/>
          <w:numId w:val="6"/>
        </w:numPr>
        <w:tabs>
          <w:tab w:val="left" w:pos="1401"/>
        </w:tabs>
        <w:spacing w:before="0" w:line="600" w:lineRule="exact"/>
        <w:ind w:hanging="421"/>
        <w:rPr>
          <w:rFonts w:hint="eastAsia" w:ascii="仿宋_GB2312" w:eastAsia="仿宋_GB2312"/>
          <w:sz w:val="32"/>
          <w:szCs w:val="32"/>
        </w:rPr>
      </w:pPr>
      <w:r>
        <w:rPr>
          <w:rFonts w:hint="eastAsia" w:ascii="仿宋_GB2312" w:eastAsia="仿宋_GB2312"/>
          <w:sz w:val="32"/>
          <w:szCs w:val="32"/>
        </w:rPr>
        <w:t>实验记录、检验报告审核制度；</w:t>
      </w:r>
    </w:p>
    <w:p>
      <w:pPr>
        <w:pStyle w:val="14"/>
        <w:numPr>
          <w:ilvl w:val="3"/>
          <w:numId w:val="6"/>
        </w:numPr>
        <w:tabs>
          <w:tab w:val="left" w:pos="1819"/>
          <w:tab w:val="left" w:pos="1820"/>
        </w:tabs>
        <w:spacing w:before="0" w:line="600" w:lineRule="exact"/>
        <w:ind w:left="1819" w:hanging="840"/>
        <w:rPr>
          <w:rFonts w:hint="eastAsia" w:ascii="仿宋_GB2312" w:eastAsia="仿宋_GB2312"/>
          <w:sz w:val="32"/>
          <w:szCs w:val="32"/>
        </w:rPr>
      </w:pPr>
      <w:r>
        <w:rPr>
          <w:rFonts w:hint="eastAsia" w:ascii="仿宋_GB2312" w:eastAsia="仿宋_GB2312"/>
          <w:w w:val="95"/>
          <w:sz w:val="32"/>
          <w:szCs w:val="32"/>
        </w:rPr>
        <w:t>实验室样品管理制度；</w:t>
      </w:r>
    </w:p>
    <w:p>
      <w:pPr>
        <w:pStyle w:val="14"/>
        <w:numPr>
          <w:ilvl w:val="3"/>
          <w:numId w:val="6"/>
        </w:numPr>
        <w:tabs>
          <w:tab w:val="left" w:pos="1819"/>
          <w:tab w:val="left" w:pos="1820"/>
        </w:tabs>
        <w:spacing w:before="0" w:line="600" w:lineRule="exact"/>
        <w:ind w:left="1819" w:hanging="840"/>
        <w:rPr>
          <w:rFonts w:hint="eastAsia" w:ascii="仿宋_GB2312" w:eastAsia="仿宋_GB2312"/>
          <w:sz w:val="32"/>
          <w:szCs w:val="32"/>
        </w:rPr>
      </w:pPr>
      <w:r>
        <w:rPr>
          <w:rFonts w:hint="eastAsia" w:ascii="仿宋_GB2312" w:eastAsia="仿宋_GB2312"/>
          <w:w w:val="95"/>
          <w:sz w:val="32"/>
          <w:szCs w:val="32"/>
        </w:rPr>
        <w:t>菌（毒）种管理制度；</w:t>
      </w:r>
    </w:p>
    <w:p>
      <w:pPr>
        <w:pStyle w:val="14"/>
        <w:numPr>
          <w:ilvl w:val="3"/>
          <w:numId w:val="6"/>
        </w:numPr>
        <w:tabs>
          <w:tab w:val="left" w:pos="1819"/>
          <w:tab w:val="left" w:pos="1820"/>
        </w:tabs>
        <w:spacing w:before="0" w:line="600" w:lineRule="exact"/>
        <w:ind w:left="1819" w:hanging="840"/>
        <w:rPr>
          <w:rFonts w:hint="eastAsia" w:ascii="仿宋_GB2312" w:eastAsia="仿宋_GB2312"/>
          <w:sz w:val="32"/>
          <w:szCs w:val="32"/>
        </w:rPr>
      </w:pPr>
      <w:r>
        <w:rPr>
          <w:rFonts w:hint="eastAsia" w:ascii="仿宋_GB2312" w:eastAsia="仿宋_GB2312"/>
          <w:sz w:val="32"/>
          <w:szCs w:val="32"/>
        </w:rPr>
        <w:t>实验室剧毒药品管理领取使用制度；</w:t>
      </w:r>
    </w:p>
    <w:p>
      <w:pPr>
        <w:pStyle w:val="14"/>
        <w:numPr>
          <w:ilvl w:val="3"/>
          <w:numId w:val="6"/>
        </w:numPr>
        <w:tabs>
          <w:tab w:val="left" w:pos="1819"/>
          <w:tab w:val="left" w:pos="1820"/>
        </w:tabs>
        <w:spacing w:before="0" w:line="600" w:lineRule="exact"/>
        <w:ind w:left="1819" w:hanging="840"/>
        <w:rPr>
          <w:rFonts w:hint="eastAsia" w:ascii="仿宋_GB2312" w:eastAsia="仿宋_GB2312"/>
          <w:sz w:val="32"/>
          <w:szCs w:val="32"/>
        </w:rPr>
      </w:pPr>
      <w:r>
        <w:rPr>
          <w:rFonts w:hint="eastAsia" w:ascii="仿宋_GB2312" w:eastAsia="仿宋_GB2312"/>
          <w:sz w:val="32"/>
          <w:szCs w:val="32"/>
        </w:rPr>
        <w:t>实验室废弃物及污染物的无害化处理制度。</w:t>
      </w:r>
    </w:p>
    <w:p>
      <w:pPr>
        <w:pStyle w:val="14"/>
        <w:numPr>
          <w:ilvl w:val="1"/>
          <w:numId w:val="6"/>
        </w:numPr>
        <w:tabs>
          <w:tab w:val="left" w:pos="939"/>
          <w:tab w:val="left" w:pos="940"/>
        </w:tabs>
        <w:spacing w:before="0" w:line="600" w:lineRule="exact"/>
        <w:ind w:hanging="801"/>
        <w:rPr>
          <w:rFonts w:hint="eastAsia" w:ascii="仿宋_GB2312" w:eastAsia="仿宋_GB2312"/>
          <w:sz w:val="32"/>
          <w:szCs w:val="32"/>
        </w:rPr>
      </w:pPr>
      <w:r>
        <w:rPr>
          <w:rFonts w:hint="eastAsia" w:ascii="仿宋_GB2312" w:eastAsia="仿宋_GB2312"/>
          <w:sz w:val="32"/>
          <w:szCs w:val="32"/>
        </w:rPr>
        <w:t>应制定作业指导书等技术性文件，包括：</w:t>
      </w:r>
    </w:p>
    <w:p>
      <w:pPr>
        <w:pStyle w:val="14"/>
        <w:numPr>
          <w:ilvl w:val="2"/>
          <w:numId w:val="6"/>
        </w:numPr>
        <w:tabs>
          <w:tab w:val="left" w:pos="981"/>
        </w:tabs>
        <w:spacing w:before="0" w:line="600" w:lineRule="exact"/>
        <w:ind w:hanging="421"/>
        <w:rPr>
          <w:rFonts w:hint="eastAsia" w:ascii="仿宋_GB2312" w:eastAsia="仿宋_GB2312"/>
          <w:sz w:val="32"/>
          <w:szCs w:val="32"/>
        </w:rPr>
      </w:pPr>
      <w:r>
        <w:rPr>
          <w:rFonts w:hint="eastAsia" w:ascii="仿宋_GB2312" w:eastAsia="仿宋_GB2312"/>
          <w:w w:val="95"/>
          <w:sz w:val="32"/>
          <w:szCs w:val="32"/>
        </w:rPr>
        <w:t>仪器设备操作规程；</w:t>
      </w:r>
    </w:p>
    <w:p>
      <w:pPr>
        <w:pStyle w:val="14"/>
        <w:numPr>
          <w:ilvl w:val="2"/>
          <w:numId w:val="6"/>
        </w:numPr>
        <w:tabs>
          <w:tab w:val="left" w:pos="981"/>
        </w:tabs>
        <w:spacing w:before="0" w:line="600" w:lineRule="exact"/>
        <w:ind w:hanging="421"/>
        <w:rPr>
          <w:rFonts w:hint="eastAsia" w:ascii="仿宋_GB2312" w:eastAsia="仿宋_GB2312"/>
          <w:sz w:val="32"/>
          <w:szCs w:val="32"/>
        </w:rPr>
      </w:pPr>
      <w:r>
        <w:rPr>
          <w:rFonts w:hint="eastAsia" w:ascii="仿宋_GB2312" w:eastAsia="仿宋_GB2312"/>
          <w:w w:val="95"/>
          <w:sz w:val="32"/>
          <w:szCs w:val="32"/>
        </w:rPr>
        <w:t>仪器设备维护规程；</w:t>
      </w:r>
    </w:p>
    <w:p>
      <w:pPr>
        <w:pStyle w:val="14"/>
        <w:numPr>
          <w:ilvl w:val="2"/>
          <w:numId w:val="6"/>
        </w:numPr>
        <w:tabs>
          <w:tab w:val="left" w:pos="981"/>
        </w:tabs>
        <w:spacing w:before="0" w:line="600" w:lineRule="exact"/>
        <w:ind w:hanging="421"/>
        <w:rPr>
          <w:rFonts w:hint="eastAsia" w:ascii="仿宋_GB2312" w:eastAsia="仿宋_GB2312"/>
          <w:sz w:val="32"/>
          <w:szCs w:val="32"/>
        </w:rPr>
      </w:pPr>
      <w:r>
        <w:rPr>
          <w:rFonts w:hint="eastAsia" w:ascii="仿宋_GB2312" w:eastAsia="仿宋_GB2312"/>
          <w:sz w:val="32"/>
          <w:szCs w:val="32"/>
        </w:rPr>
        <w:t>仪器设备期间核查作业指导书；</w:t>
      </w:r>
    </w:p>
    <w:p>
      <w:pPr>
        <w:pStyle w:val="14"/>
        <w:numPr>
          <w:ilvl w:val="2"/>
          <w:numId w:val="6"/>
        </w:numPr>
        <w:tabs>
          <w:tab w:val="left" w:pos="981"/>
        </w:tabs>
        <w:spacing w:before="0" w:line="600" w:lineRule="exact"/>
        <w:ind w:hanging="421"/>
        <w:rPr>
          <w:rFonts w:hint="eastAsia" w:ascii="仿宋_GB2312" w:eastAsia="仿宋_GB2312"/>
          <w:sz w:val="32"/>
          <w:szCs w:val="32"/>
        </w:rPr>
      </w:pPr>
      <w:r>
        <w:rPr>
          <w:rFonts w:hint="eastAsia" w:ascii="仿宋_GB2312" w:eastAsia="仿宋_GB2312"/>
          <w:sz w:val="32"/>
          <w:szCs w:val="32"/>
        </w:rPr>
        <w:t>检测方法作业指导书；</w:t>
      </w:r>
    </w:p>
    <w:p>
      <w:pPr>
        <w:pStyle w:val="14"/>
        <w:numPr>
          <w:ilvl w:val="2"/>
          <w:numId w:val="6"/>
        </w:numPr>
        <w:tabs>
          <w:tab w:val="left" w:pos="981"/>
        </w:tabs>
        <w:spacing w:before="0" w:line="600" w:lineRule="exact"/>
        <w:ind w:hanging="421"/>
        <w:rPr>
          <w:rFonts w:hint="eastAsia" w:ascii="仿宋_GB2312" w:eastAsia="仿宋_GB2312"/>
          <w:sz w:val="32"/>
          <w:szCs w:val="32"/>
        </w:rPr>
      </w:pPr>
      <w:r>
        <w:rPr>
          <w:rFonts w:hint="eastAsia" w:ascii="仿宋_GB2312" w:eastAsia="仿宋_GB2312"/>
          <w:sz w:val="32"/>
          <w:szCs w:val="32"/>
        </w:rPr>
        <w:t>其他必要的作业指导书。</w:t>
      </w:r>
    </w:p>
    <w:p>
      <w:pPr>
        <w:pStyle w:val="14"/>
        <w:numPr>
          <w:ilvl w:val="0"/>
          <w:numId w:val="6"/>
        </w:numPr>
        <w:tabs>
          <w:tab w:val="left" w:pos="619"/>
          <w:tab w:val="left" w:pos="621"/>
        </w:tabs>
        <w:spacing w:before="0" w:line="600" w:lineRule="exact"/>
        <w:ind w:hanging="482"/>
        <w:rPr>
          <w:rFonts w:hint="eastAsia" w:ascii="仿宋_GB2312" w:eastAsia="仿宋_GB2312"/>
          <w:sz w:val="32"/>
          <w:szCs w:val="32"/>
        </w:rPr>
      </w:pPr>
      <w:r>
        <w:rPr>
          <w:rFonts w:hint="eastAsia" w:ascii="仿宋_GB2312" w:eastAsia="仿宋_GB2312"/>
          <w:sz w:val="32"/>
          <w:szCs w:val="32"/>
        </w:rPr>
        <w:t>档案管理</w:t>
      </w:r>
    </w:p>
    <w:p>
      <w:pPr>
        <w:pStyle w:val="14"/>
        <w:numPr>
          <w:ilvl w:val="1"/>
          <w:numId w:val="6"/>
        </w:numPr>
        <w:tabs>
          <w:tab w:val="left" w:pos="939"/>
          <w:tab w:val="left" w:pos="940"/>
        </w:tabs>
        <w:spacing w:before="0" w:line="600" w:lineRule="exact"/>
        <w:ind w:hanging="801"/>
        <w:rPr>
          <w:rFonts w:hint="eastAsia" w:ascii="仿宋_GB2312" w:eastAsia="仿宋_GB2312"/>
          <w:sz w:val="32"/>
          <w:szCs w:val="32"/>
        </w:rPr>
      </w:pPr>
      <w:r>
        <w:rPr>
          <w:rFonts w:hint="eastAsia" w:ascii="仿宋_GB2312" w:eastAsia="仿宋_GB2312"/>
          <w:sz w:val="32"/>
          <w:szCs w:val="32"/>
        </w:rPr>
        <w:t>应建立以下实验室相关档案：</w:t>
      </w:r>
    </w:p>
    <w:p>
      <w:pPr>
        <w:pStyle w:val="14"/>
        <w:numPr>
          <w:ilvl w:val="2"/>
          <w:numId w:val="6"/>
        </w:numPr>
        <w:tabs>
          <w:tab w:val="left" w:pos="981"/>
        </w:tabs>
        <w:spacing w:before="0" w:line="600" w:lineRule="exact"/>
        <w:ind w:hanging="421"/>
        <w:rPr>
          <w:rFonts w:hint="eastAsia" w:ascii="仿宋_GB2312" w:eastAsia="仿宋_GB2312"/>
          <w:sz w:val="32"/>
          <w:szCs w:val="32"/>
        </w:rPr>
      </w:pPr>
      <w:r>
        <w:rPr>
          <w:rFonts w:hint="eastAsia" w:ascii="仿宋_GB2312" w:eastAsia="仿宋_GB2312"/>
          <w:sz w:val="32"/>
          <w:szCs w:val="32"/>
        </w:rPr>
        <w:t>原始记录；</w:t>
      </w:r>
    </w:p>
    <w:p>
      <w:pPr>
        <w:pStyle w:val="14"/>
        <w:numPr>
          <w:ilvl w:val="2"/>
          <w:numId w:val="6"/>
        </w:numPr>
        <w:tabs>
          <w:tab w:val="left" w:pos="981"/>
        </w:tabs>
        <w:spacing w:before="0" w:line="600" w:lineRule="exact"/>
        <w:ind w:hanging="421"/>
        <w:rPr>
          <w:rFonts w:hint="eastAsia" w:ascii="仿宋_GB2312" w:eastAsia="仿宋_GB2312"/>
          <w:sz w:val="32"/>
          <w:szCs w:val="32"/>
        </w:rPr>
      </w:pPr>
      <w:r>
        <w:rPr>
          <w:rFonts w:hint="eastAsia" w:ascii="仿宋_GB2312" w:eastAsia="仿宋_GB2312"/>
          <w:sz w:val="32"/>
          <w:szCs w:val="32"/>
        </w:rPr>
        <w:t>检测报告；</w:t>
      </w:r>
    </w:p>
    <w:p>
      <w:pPr>
        <w:pStyle w:val="14"/>
        <w:numPr>
          <w:ilvl w:val="2"/>
          <w:numId w:val="6"/>
        </w:numPr>
        <w:tabs>
          <w:tab w:val="left" w:pos="981"/>
        </w:tabs>
        <w:spacing w:before="0" w:line="600" w:lineRule="exact"/>
        <w:ind w:hanging="421"/>
        <w:rPr>
          <w:rFonts w:hint="eastAsia" w:ascii="仿宋_GB2312" w:eastAsia="仿宋_GB2312"/>
          <w:sz w:val="32"/>
          <w:szCs w:val="32"/>
        </w:rPr>
      </w:pPr>
      <w:r>
        <w:rPr>
          <w:rFonts w:hint="eastAsia" w:ascii="仿宋_GB2312" w:eastAsia="仿宋_GB2312"/>
          <w:sz w:val="32"/>
          <w:szCs w:val="32"/>
        </w:rPr>
        <w:t>仪器设备；</w:t>
      </w:r>
    </w:p>
    <w:p>
      <w:pPr>
        <w:pStyle w:val="14"/>
        <w:numPr>
          <w:ilvl w:val="2"/>
          <w:numId w:val="6"/>
        </w:numPr>
        <w:tabs>
          <w:tab w:val="left" w:pos="981"/>
        </w:tabs>
        <w:spacing w:before="0" w:line="600" w:lineRule="exact"/>
        <w:ind w:hanging="421"/>
        <w:rPr>
          <w:rFonts w:hint="eastAsia" w:ascii="仿宋_GB2312" w:eastAsia="仿宋_GB2312"/>
          <w:sz w:val="32"/>
          <w:szCs w:val="32"/>
        </w:rPr>
      </w:pPr>
      <w:r>
        <w:rPr>
          <w:rFonts w:hint="eastAsia" w:ascii="仿宋_GB2312" w:eastAsia="仿宋_GB2312"/>
          <w:sz w:val="32"/>
          <w:szCs w:val="32"/>
        </w:rPr>
        <w:t>工作人员；</w:t>
      </w:r>
    </w:p>
    <w:p>
      <w:pPr>
        <w:pStyle w:val="14"/>
        <w:numPr>
          <w:ilvl w:val="2"/>
          <w:numId w:val="6"/>
        </w:numPr>
        <w:tabs>
          <w:tab w:val="left" w:pos="981"/>
        </w:tabs>
        <w:spacing w:before="0" w:line="600" w:lineRule="exact"/>
        <w:ind w:hanging="421"/>
        <w:rPr>
          <w:rFonts w:hint="eastAsia" w:ascii="仿宋_GB2312" w:eastAsia="仿宋_GB2312"/>
          <w:sz w:val="32"/>
          <w:szCs w:val="32"/>
        </w:rPr>
      </w:pPr>
      <w:r>
        <w:rPr>
          <w:rFonts w:hint="eastAsia" w:ascii="仿宋_GB2312" w:eastAsia="仿宋_GB2312"/>
          <w:w w:val="95"/>
          <w:sz w:val="32"/>
          <w:szCs w:val="32"/>
        </w:rPr>
        <w:t>标准物质与试剂；</w:t>
      </w:r>
    </w:p>
    <w:p>
      <w:pPr>
        <w:pStyle w:val="14"/>
        <w:numPr>
          <w:ilvl w:val="2"/>
          <w:numId w:val="6"/>
        </w:numPr>
        <w:tabs>
          <w:tab w:val="left" w:pos="981"/>
        </w:tabs>
        <w:spacing w:before="0" w:line="600" w:lineRule="exact"/>
        <w:ind w:hanging="421"/>
        <w:rPr>
          <w:rFonts w:hint="eastAsia" w:ascii="仿宋_GB2312" w:eastAsia="仿宋_GB2312"/>
          <w:sz w:val="32"/>
          <w:szCs w:val="32"/>
        </w:rPr>
      </w:pPr>
      <w:r>
        <w:rPr>
          <w:rFonts w:hint="eastAsia" w:ascii="仿宋_GB2312" w:eastAsia="仿宋_GB2312"/>
          <w:w w:val="95"/>
          <w:sz w:val="32"/>
          <w:szCs w:val="32"/>
        </w:rPr>
        <w:t>工作计划及总结。</w:t>
      </w:r>
    </w:p>
    <w:p>
      <w:pPr>
        <w:pStyle w:val="14"/>
        <w:numPr>
          <w:ilvl w:val="1"/>
          <w:numId w:val="6"/>
        </w:numPr>
        <w:tabs>
          <w:tab w:val="left" w:pos="939"/>
          <w:tab w:val="left" w:pos="940"/>
        </w:tabs>
        <w:spacing w:before="0" w:line="600" w:lineRule="exact"/>
        <w:ind w:hanging="801"/>
        <w:rPr>
          <w:rFonts w:hint="eastAsia" w:ascii="仿宋_GB2312" w:eastAsia="仿宋_GB2312"/>
          <w:sz w:val="32"/>
          <w:szCs w:val="32"/>
        </w:rPr>
      </w:pPr>
      <w:r>
        <w:rPr>
          <w:rFonts w:hint="eastAsia" w:ascii="仿宋_GB2312" w:eastAsia="仿宋_GB2312"/>
          <w:sz w:val="32"/>
          <w:szCs w:val="32"/>
        </w:rPr>
        <w:t>对所有的档案应实行分类管理。</w:t>
      </w:r>
    </w:p>
    <w:p>
      <w:pPr>
        <w:pStyle w:val="14"/>
        <w:numPr>
          <w:ilvl w:val="1"/>
          <w:numId w:val="6"/>
        </w:numPr>
        <w:tabs>
          <w:tab w:val="left" w:pos="939"/>
          <w:tab w:val="left" w:pos="940"/>
        </w:tabs>
        <w:spacing w:before="0" w:line="600" w:lineRule="exact"/>
        <w:ind w:hanging="801"/>
        <w:rPr>
          <w:rFonts w:hint="eastAsia" w:ascii="仿宋_GB2312" w:eastAsia="仿宋_GB2312"/>
          <w:sz w:val="32"/>
          <w:szCs w:val="32"/>
        </w:rPr>
      </w:pPr>
      <w:r>
        <w:rPr>
          <w:rFonts w:hint="eastAsia" w:ascii="仿宋_GB2312" w:eastAsia="仿宋_GB2312"/>
          <w:sz w:val="32"/>
          <w:szCs w:val="32"/>
        </w:rPr>
        <w:t>所建档案应规范、齐全。</w:t>
      </w:r>
    </w:p>
    <w:p>
      <w:pPr>
        <w:pStyle w:val="14"/>
        <w:numPr>
          <w:ilvl w:val="1"/>
          <w:numId w:val="6"/>
        </w:numPr>
        <w:tabs>
          <w:tab w:val="left" w:pos="939"/>
          <w:tab w:val="left" w:pos="940"/>
        </w:tabs>
        <w:spacing w:before="0" w:line="600" w:lineRule="exact"/>
        <w:ind w:hanging="801"/>
        <w:rPr>
          <w:rFonts w:hint="eastAsia" w:ascii="仿宋_GB2312" w:eastAsia="仿宋_GB2312"/>
          <w:sz w:val="32"/>
          <w:szCs w:val="32"/>
        </w:rPr>
      </w:pPr>
      <w:r>
        <w:rPr>
          <w:rFonts w:hint="eastAsia" w:ascii="仿宋_GB2312" w:eastAsia="仿宋_GB2312"/>
          <w:sz w:val="32"/>
          <w:szCs w:val="32"/>
        </w:rPr>
        <w:t>应有专人管理档案。</w:t>
      </w:r>
    </w:p>
    <w:p>
      <w:pPr>
        <w:pStyle w:val="14"/>
        <w:numPr>
          <w:ilvl w:val="1"/>
          <w:numId w:val="6"/>
        </w:numPr>
        <w:tabs>
          <w:tab w:val="left" w:pos="939"/>
          <w:tab w:val="left" w:pos="940"/>
        </w:tabs>
        <w:spacing w:before="0" w:line="600" w:lineRule="exact"/>
        <w:ind w:hanging="801"/>
        <w:rPr>
          <w:rFonts w:hint="eastAsia" w:ascii="仿宋_GB2312" w:eastAsia="仿宋_GB2312"/>
          <w:sz w:val="32"/>
          <w:szCs w:val="32"/>
        </w:rPr>
      </w:pPr>
      <w:r>
        <w:rPr>
          <w:rFonts w:hint="eastAsia" w:ascii="仿宋_GB2312" w:eastAsia="仿宋_GB2312"/>
          <w:sz w:val="32"/>
          <w:szCs w:val="32"/>
        </w:rPr>
        <w:t>应有防止档案损坏、变质和丢失措施。</w:t>
      </w:r>
    </w:p>
    <w:p>
      <w:pPr>
        <w:pStyle w:val="14"/>
        <w:numPr>
          <w:ilvl w:val="1"/>
          <w:numId w:val="6"/>
        </w:numPr>
        <w:tabs>
          <w:tab w:val="left" w:pos="941"/>
          <w:tab w:val="left" w:pos="942"/>
        </w:tabs>
        <w:spacing w:before="0" w:line="600" w:lineRule="exact"/>
        <w:ind w:left="941" w:hanging="803"/>
        <w:rPr>
          <w:rFonts w:hint="eastAsia" w:ascii="仿宋_GB2312" w:eastAsia="仿宋_GB2312"/>
          <w:sz w:val="32"/>
          <w:szCs w:val="32"/>
        </w:rPr>
      </w:pPr>
      <w:r>
        <w:rPr>
          <w:rFonts w:hint="eastAsia" w:ascii="仿宋_GB2312" w:eastAsia="仿宋_GB2312"/>
          <w:spacing w:val="-5"/>
          <w:sz w:val="32"/>
          <w:szCs w:val="32"/>
        </w:rPr>
        <w:t xml:space="preserve">原始记录与报告档案保存期限应为 </w:t>
      </w:r>
      <w:r>
        <w:rPr>
          <w:rFonts w:hint="eastAsia" w:ascii="仿宋_GB2312" w:eastAsia="仿宋_GB2312"/>
          <w:sz w:val="32"/>
          <w:szCs w:val="32"/>
        </w:rPr>
        <w:t>6</w:t>
      </w:r>
      <w:r>
        <w:rPr>
          <w:rFonts w:hint="eastAsia" w:ascii="仿宋_GB2312" w:eastAsia="仿宋_GB2312"/>
          <w:spacing w:val="-17"/>
          <w:sz w:val="32"/>
          <w:szCs w:val="32"/>
        </w:rPr>
        <w:t xml:space="preserve"> 年以上。</w:t>
      </w:r>
    </w:p>
    <w:p>
      <w:pPr>
        <w:spacing w:line="600" w:lineRule="exact"/>
        <w:rPr>
          <w:rFonts w:hint="eastAsia" w:ascii="仿宋_GB2312" w:eastAsia="仿宋_GB2312"/>
          <w:sz w:val="32"/>
          <w:szCs w:val="32"/>
        </w:rPr>
        <w:sectPr>
          <w:footerReference r:id="rId5" w:type="default"/>
          <w:footerReference r:id="rId6" w:type="even"/>
          <w:pgSz w:w="11910" w:h="16840"/>
          <w:pgMar w:top="1540" w:right="1520" w:bottom="1160" w:left="1660" w:header="0" w:footer="972" w:gutter="0"/>
          <w:cols w:space="720" w:num="1"/>
        </w:sectPr>
      </w:pPr>
    </w:p>
    <w:p>
      <w:pPr>
        <w:pStyle w:val="5"/>
        <w:spacing w:before="0" w:line="600" w:lineRule="exact"/>
        <w:ind w:left="339"/>
        <w:rPr>
          <w:rFonts w:hint="eastAsia" w:ascii="黑体" w:hAnsi="黑体" w:eastAsia="黑体"/>
        </w:rPr>
      </w:pPr>
      <w:r>
        <w:rPr>
          <w:rFonts w:hint="eastAsia" w:ascii="黑体" w:hAnsi="黑体" w:eastAsia="黑体"/>
        </w:rPr>
        <w:t>附件2</w:t>
      </w:r>
    </w:p>
    <w:p>
      <w:pPr>
        <w:pStyle w:val="2"/>
        <w:spacing w:before="0" w:line="600" w:lineRule="exact"/>
        <w:ind w:left="0" w:right="1472"/>
        <w:rPr>
          <w:rFonts w:hint="eastAsia" w:ascii="方正小标宋简体" w:eastAsia="方正小标宋简体"/>
          <w:sz w:val="32"/>
          <w:szCs w:val="32"/>
        </w:rPr>
      </w:pPr>
      <w:r>
        <w:rPr>
          <w:rFonts w:hint="eastAsia" w:ascii="方正小标宋简体" w:eastAsia="方正小标宋简体"/>
          <w:sz w:val="32"/>
          <w:szCs w:val="32"/>
        </w:rPr>
        <w:t xml:space="preserve">     科研院所、第三方检测机构等非洲猪瘟检测实验室建设要求</w:t>
      </w:r>
    </w:p>
    <w:p>
      <w:pPr>
        <w:pStyle w:val="5"/>
        <w:spacing w:before="0" w:line="600" w:lineRule="exact"/>
        <w:rPr>
          <w:rFonts w:hint="eastAsia" w:ascii="仿宋_GB2312" w:eastAsia="仿宋_GB2312"/>
        </w:rPr>
      </w:pPr>
    </w:p>
    <w:p>
      <w:pPr>
        <w:pStyle w:val="14"/>
        <w:tabs>
          <w:tab w:val="left" w:pos="462"/>
        </w:tabs>
        <w:spacing w:before="0" w:line="600" w:lineRule="exact"/>
        <w:ind w:left="461" w:firstLine="0"/>
        <w:jc w:val="both"/>
        <w:rPr>
          <w:rFonts w:hint="eastAsia" w:ascii="仿宋_GB2312" w:eastAsia="仿宋_GB2312"/>
          <w:sz w:val="32"/>
          <w:szCs w:val="32"/>
        </w:rPr>
      </w:pPr>
      <w:r>
        <w:rPr>
          <w:rFonts w:hint="eastAsia" w:ascii="仿宋_GB2312" w:eastAsia="仿宋_GB2312"/>
          <w:sz w:val="32"/>
          <w:szCs w:val="32"/>
        </w:rPr>
        <w:t>1 总体要求</w:t>
      </w:r>
    </w:p>
    <w:p>
      <w:pPr>
        <w:pStyle w:val="14"/>
        <w:tabs>
          <w:tab w:val="left" w:pos="462"/>
        </w:tabs>
        <w:spacing w:before="0" w:line="600" w:lineRule="exact"/>
        <w:ind w:left="461" w:firstLine="0"/>
        <w:rPr>
          <w:rFonts w:hint="eastAsia" w:ascii="仿宋_GB2312" w:eastAsia="仿宋_GB2312"/>
          <w:sz w:val="32"/>
          <w:szCs w:val="32"/>
        </w:rPr>
      </w:pPr>
      <w:r>
        <w:rPr>
          <w:rFonts w:hint="eastAsia" w:ascii="仿宋_GB2312" w:eastAsia="仿宋_GB2312"/>
          <w:sz w:val="32"/>
          <w:szCs w:val="32"/>
        </w:rPr>
        <w:t>1.1实验室资质</w:t>
      </w:r>
    </w:p>
    <w:p>
      <w:pPr>
        <w:pStyle w:val="5"/>
        <w:spacing w:before="0" w:line="600" w:lineRule="exact"/>
        <w:ind w:left="139" w:right="276" w:firstLine="640"/>
        <w:jc w:val="both"/>
        <w:rPr>
          <w:rFonts w:hint="eastAsia" w:ascii="仿宋_GB2312" w:eastAsia="仿宋_GB2312"/>
        </w:rPr>
      </w:pPr>
      <w:r>
        <w:rPr>
          <w:rFonts w:hint="eastAsia" w:ascii="仿宋_GB2312" w:eastAsia="仿宋_GB2312"/>
          <w:spacing w:val="-1"/>
        </w:rPr>
        <w:t>实验室应通过</w:t>
      </w:r>
      <w:r>
        <w:rPr>
          <w:rFonts w:hint="eastAsia" w:ascii="仿宋_GB2312" w:eastAsia="仿宋_GB2312"/>
          <w:spacing w:val="5"/>
          <w:w w:val="95"/>
        </w:rPr>
        <w:t>中国实验室合格评定委员会</w:t>
      </w:r>
      <w:r>
        <w:rPr>
          <w:rFonts w:hint="eastAsia" w:ascii="仿宋_GB2312" w:eastAsia="仿宋_GB2312"/>
          <w:spacing w:val="1"/>
        </w:rPr>
        <w:t>的认可</w:t>
      </w:r>
      <w:r>
        <w:rPr>
          <w:rFonts w:hint="eastAsia" w:ascii="仿宋_GB2312" w:eastAsia="仿宋_GB2312"/>
        </w:rPr>
        <w:t>（CNAS）</w:t>
      </w:r>
      <w:r>
        <w:rPr>
          <w:rFonts w:hint="eastAsia" w:ascii="仿宋_GB2312" w:eastAsia="仿宋_GB2312"/>
          <w:spacing w:val="-2"/>
        </w:rPr>
        <w:t>且在有效期内；检测能力范围应包含非洲猪瘟病毒核酸检测项目</w:t>
      </w:r>
      <w:r>
        <w:rPr>
          <w:rFonts w:hint="eastAsia" w:ascii="仿宋_GB2312" w:eastAsia="仿宋_GB2312"/>
        </w:rPr>
        <w:t>。</w:t>
      </w:r>
    </w:p>
    <w:p>
      <w:pPr>
        <w:pStyle w:val="14"/>
        <w:numPr>
          <w:ilvl w:val="1"/>
          <w:numId w:val="2"/>
        </w:numPr>
        <w:tabs>
          <w:tab w:val="left" w:pos="781"/>
        </w:tabs>
        <w:spacing w:before="0" w:line="600" w:lineRule="exact"/>
        <w:ind w:hanging="642"/>
        <w:rPr>
          <w:rFonts w:hint="eastAsia" w:ascii="仿宋_GB2312" w:eastAsia="仿宋_GB2312"/>
          <w:sz w:val="32"/>
          <w:szCs w:val="32"/>
        </w:rPr>
      </w:pPr>
      <w:r>
        <w:rPr>
          <w:rFonts w:hint="eastAsia" w:ascii="仿宋_GB2312" w:eastAsia="仿宋_GB2312"/>
          <w:sz w:val="32"/>
          <w:szCs w:val="32"/>
        </w:rPr>
        <w:t>实验室位置</w:t>
      </w:r>
    </w:p>
    <w:p>
      <w:pPr>
        <w:pStyle w:val="5"/>
        <w:spacing w:before="0" w:line="600" w:lineRule="exact"/>
        <w:ind w:left="139" w:right="233" w:firstLine="640"/>
        <w:rPr>
          <w:rFonts w:hint="eastAsia" w:ascii="仿宋_GB2312" w:eastAsia="仿宋_GB2312"/>
        </w:rPr>
      </w:pPr>
      <w:r>
        <w:rPr>
          <w:rFonts w:hint="eastAsia" w:ascii="仿宋_GB2312" w:eastAsia="仿宋_GB2312"/>
        </w:rPr>
        <w:t>符合生物安全Ⅱ级实验室要求，处于一个相对封闭的区域。</w:t>
      </w:r>
    </w:p>
    <w:p>
      <w:pPr>
        <w:pStyle w:val="14"/>
        <w:numPr>
          <w:ilvl w:val="1"/>
          <w:numId w:val="2"/>
        </w:numPr>
        <w:tabs>
          <w:tab w:val="left" w:pos="781"/>
        </w:tabs>
        <w:spacing w:before="0" w:line="600" w:lineRule="exact"/>
        <w:ind w:right="4424"/>
        <w:rPr>
          <w:rFonts w:hint="eastAsia" w:ascii="仿宋_GB2312" w:eastAsia="仿宋_GB2312"/>
          <w:sz w:val="32"/>
          <w:szCs w:val="32"/>
        </w:rPr>
      </w:pPr>
      <w:r>
        <w:rPr>
          <w:rFonts w:hint="eastAsia" w:ascii="仿宋_GB2312" w:eastAsia="仿宋_GB2312"/>
          <w:spacing w:val="-2"/>
          <w:sz w:val="32"/>
          <w:szCs w:val="32"/>
        </w:rPr>
        <w:t>非洲猪瘟检测实验室面积</w:t>
      </w:r>
      <w:r>
        <w:rPr>
          <w:rFonts w:hint="eastAsia" w:ascii="仿宋_GB2312" w:eastAsia="仿宋_GB2312"/>
          <w:sz w:val="32"/>
          <w:szCs w:val="32"/>
        </w:rPr>
        <w:t>使用面积不少于</w:t>
      </w:r>
      <w:r>
        <w:rPr>
          <w:rFonts w:hint="eastAsia" w:ascii="仿宋_GB2312" w:eastAsia="仿宋_GB2312"/>
          <w:sz w:val="32"/>
          <w:szCs w:val="32"/>
          <w:lang w:val="en-US"/>
        </w:rPr>
        <w:t>4</w:t>
      </w:r>
      <w:r>
        <w:rPr>
          <w:rFonts w:hint="eastAsia" w:ascii="仿宋_GB2312" w:eastAsia="仿宋_GB2312"/>
          <w:sz w:val="32"/>
          <w:szCs w:val="32"/>
        </w:rPr>
        <w:t>0</w:t>
      </w:r>
      <w:r>
        <w:rPr>
          <w:rFonts w:hint="eastAsia" w:ascii="仿宋_GB2312" w:eastAsia="仿宋_GB2312"/>
          <w:spacing w:val="-1"/>
          <w:sz w:val="32"/>
          <w:szCs w:val="32"/>
        </w:rPr>
        <w:t xml:space="preserve"> </w:t>
      </w:r>
      <w:r>
        <w:rPr>
          <w:rFonts w:hint="eastAsia" w:ascii="仿宋_GB2312" w:eastAsia="仿宋_GB2312"/>
          <w:sz w:val="32"/>
          <w:szCs w:val="32"/>
        </w:rPr>
        <w:t>m</w:t>
      </w:r>
      <w:r>
        <w:rPr>
          <w:rFonts w:hint="eastAsia" w:ascii="仿宋_GB2312" w:eastAsia="仿宋_GB2312"/>
          <w:position w:val="16"/>
          <w:sz w:val="32"/>
          <w:szCs w:val="32"/>
        </w:rPr>
        <w:t>2</w:t>
      </w:r>
      <w:r>
        <w:rPr>
          <w:rFonts w:hint="eastAsia" w:ascii="仿宋_GB2312" w:eastAsia="仿宋_GB2312"/>
          <w:sz w:val="32"/>
          <w:szCs w:val="32"/>
        </w:rPr>
        <w:t>。</w:t>
      </w:r>
    </w:p>
    <w:p>
      <w:pPr>
        <w:pStyle w:val="14"/>
        <w:numPr>
          <w:ilvl w:val="1"/>
          <w:numId w:val="2"/>
        </w:numPr>
        <w:tabs>
          <w:tab w:val="left" w:pos="781"/>
        </w:tabs>
        <w:spacing w:before="0" w:line="600" w:lineRule="exact"/>
        <w:ind w:hanging="642"/>
        <w:rPr>
          <w:rFonts w:hint="eastAsia" w:ascii="仿宋_GB2312" w:eastAsia="仿宋_GB2312"/>
          <w:sz w:val="32"/>
          <w:szCs w:val="32"/>
        </w:rPr>
      </w:pPr>
      <w:r>
        <w:rPr>
          <w:rFonts w:hint="eastAsia" w:ascii="仿宋_GB2312" w:eastAsia="仿宋_GB2312"/>
          <w:sz w:val="32"/>
          <w:szCs w:val="32"/>
        </w:rPr>
        <w:t>非洲猪瘟检测实验室设置和分布原则</w:t>
      </w:r>
    </w:p>
    <w:p>
      <w:pPr>
        <w:pStyle w:val="14"/>
        <w:numPr>
          <w:ilvl w:val="255"/>
          <w:numId w:val="0"/>
        </w:numPr>
        <w:tabs>
          <w:tab w:val="left" w:pos="1260"/>
          <w:tab w:val="left" w:pos="1261"/>
        </w:tabs>
        <w:spacing w:before="0" w:line="600" w:lineRule="exact"/>
        <w:ind w:left="139" w:right="275" w:firstLine="640" w:firstLineChars="200"/>
        <w:rPr>
          <w:rFonts w:hint="eastAsia" w:ascii="仿宋_GB2312" w:eastAsia="仿宋_GB2312"/>
          <w:sz w:val="32"/>
          <w:szCs w:val="32"/>
        </w:rPr>
      </w:pPr>
      <w:r>
        <w:rPr>
          <w:rFonts w:hint="eastAsia" w:ascii="仿宋_GB2312" w:eastAsia="仿宋_GB2312"/>
          <w:sz w:val="32"/>
          <w:szCs w:val="32"/>
        </w:rPr>
        <w:t>非洲猪瘟检测实验室</w:t>
      </w:r>
      <w:r>
        <w:rPr>
          <w:rFonts w:hint="eastAsia" w:ascii="仿宋_GB2312" w:eastAsia="仿宋_GB2312"/>
          <w:sz w:val="32"/>
          <w:szCs w:val="32"/>
          <w:lang w:val="en-US"/>
        </w:rPr>
        <w:t>设置要求同</w:t>
      </w:r>
      <w:r>
        <w:rPr>
          <w:rFonts w:hint="eastAsia" w:ascii="仿宋_GB2312" w:eastAsia="仿宋_GB2312"/>
          <w:sz w:val="32"/>
          <w:szCs w:val="32"/>
        </w:rPr>
        <w:t>市、县级兽医系统实验室</w:t>
      </w:r>
      <w:r>
        <w:rPr>
          <w:rFonts w:hint="eastAsia" w:ascii="仿宋_GB2312" w:eastAsia="仿宋_GB2312"/>
          <w:sz w:val="32"/>
          <w:szCs w:val="32"/>
          <w:lang w:val="en-US"/>
        </w:rPr>
        <w:t>的分子生物学实验室设置，且按附件1的</w:t>
      </w:r>
      <w:r>
        <w:rPr>
          <w:rFonts w:hint="eastAsia" w:ascii="仿宋_GB2312" w:eastAsia="仿宋_GB2312"/>
          <w:spacing w:val="-3"/>
          <w:sz w:val="32"/>
          <w:szCs w:val="32"/>
        </w:rPr>
        <w:t>2.2.</w:t>
      </w:r>
      <w:r>
        <w:rPr>
          <w:rFonts w:hint="eastAsia" w:ascii="仿宋_GB2312" w:eastAsia="仿宋_GB2312"/>
          <w:spacing w:val="-3"/>
          <w:sz w:val="32"/>
          <w:szCs w:val="32"/>
          <w:lang w:val="en-US"/>
        </w:rPr>
        <w:t>9</w:t>
      </w:r>
      <w:r>
        <w:rPr>
          <w:rFonts w:hint="eastAsia" w:ascii="仿宋_GB2312" w:eastAsia="仿宋_GB2312"/>
          <w:sz w:val="32"/>
          <w:szCs w:val="32"/>
        </w:rPr>
        <w:t>顺序单向走动，不交叉，防污染。</w:t>
      </w:r>
    </w:p>
    <w:p>
      <w:pPr>
        <w:pStyle w:val="14"/>
        <w:numPr>
          <w:ilvl w:val="1"/>
          <w:numId w:val="2"/>
        </w:numPr>
        <w:tabs>
          <w:tab w:val="left" w:pos="781"/>
        </w:tabs>
        <w:spacing w:before="0" w:line="600" w:lineRule="exact"/>
        <w:ind w:hanging="642"/>
        <w:rPr>
          <w:rFonts w:hint="eastAsia" w:ascii="仿宋_GB2312" w:eastAsia="仿宋_GB2312"/>
          <w:sz w:val="32"/>
          <w:szCs w:val="32"/>
        </w:rPr>
      </w:pPr>
      <w:r>
        <w:rPr>
          <w:rFonts w:hint="eastAsia" w:ascii="仿宋_GB2312" w:eastAsia="仿宋_GB2312"/>
          <w:sz w:val="32"/>
          <w:szCs w:val="32"/>
        </w:rPr>
        <w:t>实验室内部环境与设施</w:t>
      </w:r>
    </w:p>
    <w:p>
      <w:pPr>
        <w:pStyle w:val="14"/>
        <w:numPr>
          <w:ilvl w:val="255"/>
          <w:numId w:val="0"/>
        </w:numPr>
        <w:tabs>
          <w:tab w:val="left" w:pos="2015"/>
        </w:tabs>
        <w:spacing w:before="0" w:line="600" w:lineRule="exact"/>
        <w:rPr>
          <w:rFonts w:hint="eastAsia" w:ascii="仿宋_GB2312" w:eastAsia="仿宋_GB2312"/>
          <w:sz w:val="32"/>
          <w:szCs w:val="32"/>
        </w:rPr>
      </w:pPr>
      <w:r>
        <w:rPr>
          <w:rFonts w:hint="eastAsia" w:ascii="仿宋_GB2312" w:eastAsia="仿宋_GB2312"/>
          <w:sz w:val="32"/>
          <w:szCs w:val="32"/>
          <w:lang w:val="en-US"/>
        </w:rPr>
        <w:t xml:space="preserve">1.5.1 </w:t>
      </w:r>
      <w:r>
        <w:rPr>
          <w:rFonts w:hint="eastAsia" w:ascii="仿宋_GB2312" w:eastAsia="仿宋_GB2312"/>
          <w:sz w:val="32"/>
          <w:szCs w:val="32"/>
        </w:rPr>
        <w:t>实验室的设计应便于清洁。</w:t>
      </w:r>
    </w:p>
    <w:p>
      <w:pPr>
        <w:pStyle w:val="14"/>
        <w:numPr>
          <w:ilvl w:val="255"/>
          <w:numId w:val="0"/>
        </w:numPr>
        <w:tabs>
          <w:tab w:val="left" w:pos="2015"/>
        </w:tabs>
        <w:spacing w:before="0" w:line="600" w:lineRule="exact"/>
        <w:rPr>
          <w:rFonts w:hint="eastAsia" w:ascii="仿宋_GB2312" w:eastAsia="仿宋_GB2312"/>
          <w:sz w:val="32"/>
          <w:szCs w:val="32"/>
        </w:rPr>
      </w:pPr>
      <w:r>
        <w:rPr>
          <w:rFonts w:hint="eastAsia" w:ascii="仿宋_GB2312" w:eastAsia="仿宋_GB2312"/>
          <w:sz w:val="32"/>
          <w:szCs w:val="32"/>
          <w:lang w:val="en-US"/>
        </w:rPr>
        <w:t xml:space="preserve">1.5.2 </w:t>
      </w:r>
      <w:r>
        <w:rPr>
          <w:rFonts w:hint="eastAsia" w:ascii="仿宋_GB2312" w:eastAsia="仿宋_GB2312"/>
          <w:sz w:val="32"/>
          <w:szCs w:val="32"/>
        </w:rPr>
        <w:t>地面平整、防滑，易清洁、不渗水。</w:t>
      </w:r>
    </w:p>
    <w:p>
      <w:pPr>
        <w:pStyle w:val="14"/>
        <w:numPr>
          <w:ilvl w:val="255"/>
          <w:numId w:val="0"/>
        </w:numPr>
        <w:tabs>
          <w:tab w:val="left" w:pos="2015"/>
        </w:tabs>
        <w:spacing w:before="0" w:line="600" w:lineRule="exact"/>
        <w:rPr>
          <w:rFonts w:hint="eastAsia" w:ascii="仿宋_GB2312" w:eastAsia="仿宋_GB2312"/>
          <w:sz w:val="32"/>
          <w:szCs w:val="32"/>
        </w:rPr>
      </w:pPr>
      <w:r>
        <w:rPr>
          <w:rFonts w:hint="eastAsia" w:ascii="仿宋_GB2312" w:eastAsia="仿宋_GB2312"/>
          <w:sz w:val="32"/>
          <w:szCs w:val="32"/>
          <w:lang w:val="en-US"/>
        </w:rPr>
        <w:t xml:space="preserve">1.5.3 </w:t>
      </w:r>
      <w:r>
        <w:rPr>
          <w:rFonts w:hint="eastAsia" w:ascii="仿宋_GB2312" w:eastAsia="仿宋_GB2312"/>
          <w:sz w:val="32"/>
          <w:szCs w:val="32"/>
        </w:rPr>
        <w:t>墙面光滑平整。</w:t>
      </w:r>
    </w:p>
    <w:p>
      <w:pPr>
        <w:pStyle w:val="14"/>
        <w:numPr>
          <w:ilvl w:val="255"/>
          <w:numId w:val="0"/>
        </w:numPr>
        <w:tabs>
          <w:tab w:val="left" w:pos="2015"/>
        </w:tabs>
        <w:spacing w:before="0" w:line="600" w:lineRule="exact"/>
        <w:rPr>
          <w:rFonts w:hint="eastAsia" w:ascii="仿宋_GB2312" w:eastAsia="仿宋_GB2312"/>
          <w:sz w:val="32"/>
          <w:szCs w:val="32"/>
        </w:rPr>
      </w:pPr>
      <w:r>
        <w:rPr>
          <w:rFonts w:hint="eastAsia" w:ascii="仿宋_GB2312" w:eastAsia="仿宋_GB2312"/>
          <w:sz w:val="32"/>
          <w:szCs w:val="32"/>
          <w:lang w:val="en-US"/>
        </w:rPr>
        <w:t xml:space="preserve">1.5.4 </w:t>
      </w:r>
      <w:r>
        <w:rPr>
          <w:rFonts w:hint="eastAsia" w:ascii="仿宋_GB2312" w:eastAsia="仿宋_GB2312"/>
          <w:sz w:val="32"/>
          <w:szCs w:val="32"/>
        </w:rPr>
        <w:t>实验台、柜及设备之间的空间应便于清洁。</w:t>
      </w:r>
    </w:p>
    <w:p>
      <w:pPr>
        <w:pStyle w:val="14"/>
        <w:numPr>
          <w:ilvl w:val="255"/>
          <w:numId w:val="0"/>
        </w:numPr>
        <w:tabs>
          <w:tab w:val="left" w:pos="2015"/>
        </w:tabs>
        <w:spacing w:before="0" w:line="600" w:lineRule="exact"/>
        <w:ind w:right="310"/>
        <w:rPr>
          <w:rFonts w:hint="eastAsia" w:ascii="仿宋_GB2312" w:eastAsia="仿宋_GB2312"/>
          <w:sz w:val="32"/>
          <w:szCs w:val="32"/>
        </w:rPr>
      </w:pPr>
      <w:r>
        <w:rPr>
          <w:rFonts w:hint="eastAsia" w:ascii="仿宋_GB2312" w:eastAsia="仿宋_GB2312"/>
          <w:sz w:val="32"/>
          <w:szCs w:val="32"/>
          <w:lang w:val="en-US"/>
        </w:rPr>
        <w:t>1.5</w:t>
      </w:r>
      <w:r>
        <w:rPr>
          <w:rFonts w:hint="eastAsia" w:ascii="仿宋_GB2312" w:eastAsia="仿宋_GB2312"/>
          <w:spacing w:val="-1"/>
          <w:sz w:val="32"/>
          <w:szCs w:val="32"/>
          <w:lang w:val="en-US"/>
        </w:rPr>
        <w:t xml:space="preserve">.5 </w:t>
      </w:r>
      <w:r>
        <w:rPr>
          <w:rFonts w:hint="eastAsia" w:ascii="仿宋_GB2312" w:eastAsia="仿宋_GB2312"/>
          <w:spacing w:val="-1"/>
          <w:sz w:val="32"/>
          <w:szCs w:val="32"/>
        </w:rPr>
        <w:t>实验台表面不透水，耐酸、碱、有机溶媒，耐</w:t>
      </w:r>
      <w:r>
        <w:rPr>
          <w:rFonts w:hint="eastAsia" w:ascii="仿宋_GB2312" w:eastAsia="仿宋_GB2312"/>
          <w:sz w:val="32"/>
          <w:szCs w:val="32"/>
        </w:rPr>
        <w:t>热、防火。</w:t>
      </w:r>
    </w:p>
    <w:p>
      <w:pPr>
        <w:pStyle w:val="14"/>
        <w:numPr>
          <w:ilvl w:val="255"/>
          <w:numId w:val="0"/>
        </w:numPr>
        <w:tabs>
          <w:tab w:val="left" w:pos="1021"/>
        </w:tabs>
        <w:spacing w:before="0" w:line="600" w:lineRule="exact"/>
        <w:ind w:right="345"/>
        <w:rPr>
          <w:rFonts w:hint="eastAsia" w:ascii="仿宋_GB2312" w:eastAsia="仿宋_GB2312"/>
          <w:sz w:val="32"/>
          <w:szCs w:val="32"/>
        </w:rPr>
      </w:pPr>
      <w:r>
        <w:rPr>
          <w:rFonts w:hint="eastAsia" w:ascii="仿宋_GB2312" w:eastAsia="仿宋_GB2312"/>
          <w:sz w:val="32"/>
          <w:szCs w:val="32"/>
          <w:lang w:val="en-US"/>
        </w:rPr>
        <w:t>1.5</w:t>
      </w:r>
      <w:r>
        <w:rPr>
          <w:rFonts w:hint="eastAsia" w:ascii="仿宋_GB2312" w:eastAsia="仿宋_GB2312"/>
          <w:spacing w:val="-1"/>
          <w:sz w:val="32"/>
          <w:szCs w:val="32"/>
          <w:lang w:val="en-US"/>
        </w:rPr>
        <w:t xml:space="preserve">.6 </w:t>
      </w:r>
      <w:r>
        <w:rPr>
          <w:rFonts w:hint="eastAsia" w:ascii="仿宋_GB2312" w:eastAsia="仿宋_GB2312"/>
          <w:spacing w:val="-1"/>
          <w:sz w:val="32"/>
          <w:szCs w:val="32"/>
        </w:rPr>
        <w:t>门、窗户密闭性良好，内门应有观察窗，可开关的窗</w:t>
      </w:r>
      <w:r>
        <w:rPr>
          <w:rFonts w:hint="eastAsia" w:ascii="仿宋_GB2312" w:eastAsia="仿宋_GB2312"/>
          <w:sz w:val="32"/>
          <w:szCs w:val="32"/>
        </w:rPr>
        <w:t>子应装纱窗。</w:t>
      </w:r>
    </w:p>
    <w:p>
      <w:pPr>
        <w:pStyle w:val="14"/>
        <w:numPr>
          <w:ilvl w:val="255"/>
          <w:numId w:val="0"/>
        </w:numPr>
        <w:tabs>
          <w:tab w:val="left" w:pos="1021"/>
        </w:tabs>
        <w:spacing w:before="0" w:line="600" w:lineRule="exact"/>
        <w:rPr>
          <w:rFonts w:hint="eastAsia" w:ascii="仿宋_GB2312" w:eastAsia="仿宋_GB2312"/>
          <w:sz w:val="32"/>
          <w:szCs w:val="32"/>
        </w:rPr>
      </w:pPr>
      <w:r>
        <w:rPr>
          <w:rFonts w:hint="eastAsia" w:ascii="仿宋_GB2312" w:eastAsia="仿宋_GB2312"/>
          <w:sz w:val="32"/>
          <w:szCs w:val="32"/>
          <w:lang w:val="en-US"/>
        </w:rPr>
        <w:t xml:space="preserve">1.5.7 </w:t>
      </w:r>
      <w:r>
        <w:rPr>
          <w:rFonts w:hint="eastAsia" w:ascii="仿宋_GB2312" w:eastAsia="仿宋_GB2312"/>
          <w:sz w:val="32"/>
          <w:szCs w:val="32"/>
        </w:rPr>
        <w:t>应配备应急照明设备。</w:t>
      </w:r>
    </w:p>
    <w:p>
      <w:pPr>
        <w:pStyle w:val="14"/>
        <w:numPr>
          <w:ilvl w:val="255"/>
          <w:numId w:val="0"/>
        </w:numPr>
        <w:tabs>
          <w:tab w:val="left" w:pos="1021"/>
        </w:tabs>
        <w:spacing w:before="0" w:line="600" w:lineRule="exact"/>
        <w:rPr>
          <w:rFonts w:hint="eastAsia" w:ascii="仿宋_GB2312" w:eastAsia="仿宋_GB2312"/>
          <w:sz w:val="32"/>
          <w:szCs w:val="32"/>
        </w:rPr>
      </w:pPr>
      <w:r>
        <w:rPr>
          <w:rFonts w:hint="eastAsia" w:ascii="仿宋_GB2312" w:eastAsia="仿宋_GB2312"/>
          <w:sz w:val="32"/>
          <w:szCs w:val="32"/>
          <w:lang w:val="en-US"/>
        </w:rPr>
        <w:t xml:space="preserve">1.5.8 </w:t>
      </w:r>
      <w:r>
        <w:rPr>
          <w:rFonts w:hint="eastAsia" w:ascii="仿宋_GB2312" w:eastAsia="仿宋_GB2312"/>
          <w:sz w:val="32"/>
          <w:szCs w:val="32"/>
        </w:rPr>
        <w:t>应有防火设施。</w:t>
      </w:r>
    </w:p>
    <w:p>
      <w:pPr>
        <w:pStyle w:val="14"/>
        <w:numPr>
          <w:ilvl w:val="255"/>
          <w:numId w:val="0"/>
        </w:numPr>
        <w:tabs>
          <w:tab w:val="left" w:pos="1021"/>
        </w:tabs>
        <w:spacing w:before="0" w:line="600" w:lineRule="exact"/>
        <w:rPr>
          <w:rFonts w:hint="eastAsia" w:ascii="仿宋_GB2312" w:eastAsia="仿宋_GB2312"/>
          <w:sz w:val="32"/>
          <w:szCs w:val="32"/>
        </w:rPr>
      </w:pPr>
      <w:r>
        <w:rPr>
          <w:rFonts w:hint="eastAsia" w:ascii="仿宋_GB2312" w:eastAsia="仿宋_GB2312"/>
          <w:sz w:val="32"/>
          <w:szCs w:val="32"/>
          <w:lang w:val="en-US"/>
        </w:rPr>
        <w:t xml:space="preserve">1.5.9 </w:t>
      </w:r>
      <w:r>
        <w:rPr>
          <w:rFonts w:hint="eastAsia" w:ascii="仿宋_GB2312" w:eastAsia="仿宋_GB2312"/>
          <w:sz w:val="32"/>
          <w:szCs w:val="32"/>
        </w:rPr>
        <w:t>应配有废水、废物无害化处理设施。</w:t>
      </w:r>
    </w:p>
    <w:p>
      <w:pPr>
        <w:pStyle w:val="14"/>
        <w:numPr>
          <w:ilvl w:val="255"/>
          <w:numId w:val="0"/>
        </w:numPr>
        <w:tabs>
          <w:tab w:val="left" w:pos="1182"/>
        </w:tabs>
        <w:spacing w:before="0" w:line="600" w:lineRule="exact"/>
        <w:rPr>
          <w:rFonts w:hint="eastAsia" w:ascii="仿宋_GB2312" w:eastAsia="仿宋_GB2312"/>
          <w:sz w:val="32"/>
          <w:szCs w:val="32"/>
        </w:rPr>
      </w:pPr>
      <w:r>
        <w:rPr>
          <w:rFonts w:hint="eastAsia" w:ascii="仿宋_GB2312" w:eastAsia="仿宋_GB2312"/>
          <w:sz w:val="32"/>
          <w:szCs w:val="32"/>
          <w:lang w:val="en-US"/>
        </w:rPr>
        <w:t xml:space="preserve">1.5.10 </w:t>
      </w:r>
      <w:r>
        <w:rPr>
          <w:rFonts w:hint="eastAsia" w:ascii="仿宋_GB2312" w:eastAsia="仿宋_GB2312"/>
          <w:sz w:val="32"/>
          <w:szCs w:val="32"/>
        </w:rPr>
        <w:t>应设洗眼设施。</w:t>
      </w:r>
    </w:p>
    <w:p>
      <w:pPr>
        <w:pStyle w:val="14"/>
        <w:numPr>
          <w:ilvl w:val="255"/>
          <w:numId w:val="0"/>
        </w:numPr>
        <w:tabs>
          <w:tab w:val="left" w:pos="1182"/>
        </w:tabs>
        <w:spacing w:before="0" w:line="600" w:lineRule="exact"/>
        <w:rPr>
          <w:rFonts w:hint="eastAsia" w:ascii="仿宋_GB2312" w:eastAsia="仿宋_GB2312"/>
          <w:sz w:val="32"/>
          <w:szCs w:val="32"/>
        </w:rPr>
      </w:pPr>
      <w:r>
        <w:rPr>
          <w:rFonts w:hint="eastAsia" w:ascii="仿宋_GB2312" w:eastAsia="仿宋_GB2312"/>
          <w:sz w:val="32"/>
          <w:szCs w:val="32"/>
          <w:lang w:val="en-US"/>
        </w:rPr>
        <w:t xml:space="preserve">1.5.11 </w:t>
      </w:r>
      <w:r>
        <w:rPr>
          <w:rFonts w:hint="eastAsia" w:ascii="仿宋_GB2312" w:eastAsia="仿宋_GB2312"/>
          <w:sz w:val="32"/>
          <w:szCs w:val="32"/>
        </w:rPr>
        <w:t>应设有自动水开关（或肘动、脚踏开关）。</w:t>
      </w:r>
    </w:p>
    <w:p>
      <w:pPr>
        <w:pStyle w:val="14"/>
        <w:numPr>
          <w:ilvl w:val="255"/>
          <w:numId w:val="0"/>
        </w:numPr>
        <w:tabs>
          <w:tab w:val="left" w:pos="1182"/>
        </w:tabs>
        <w:spacing w:before="0" w:line="600" w:lineRule="exact"/>
        <w:rPr>
          <w:rFonts w:hint="eastAsia" w:ascii="仿宋_GB2312" w:eastAsia="仿宋_GB2312"/>
          <w:sz w:val="32"/>
          <w:szCs w:val="32"/>
        </w:rPr>
      </w:pPr>
      <w:r>
        <w:rPr>
          <w:rFonts w:hint="eastAsia" w:ascii="仿宋_GB2312" w:eastAsia="仿宋_GB2312"/>
          <w:sz w:val="32"/>
          <w:szCs w:val="32"/>
          <w:lang w:val="en-US"/>
        </w:rPr>
        <w:t xml:space="preserve">1.5.12 </w:t>
      </w:r>
      <w:r>
        <w:rPr>
          <w:rFonts w:hint="eastAsia" w:ascii="仿宋_GB2312" w:eastAsia="仿宋_GB2312"/>
          <w:sz w:val="32"/>
          <w:szCs w:val="32"/>
        </w:rPr>
        <w:t>警示标识</w:t>
      </w:r>
    </w:p>
    <w:p>
      <w:pPr>
        <w:pStyle w:val="14"/>
        <w:numPr>
          <w:ilvl w:val="3"/>
          <w:numId w:val="2"/>
        </w:numPr>
        <w:tabs>
          <w:tab w:val="left" w:pos="981"/>
        </w:tabs>
        <w:spacing w:before="0" w:line="600" w:lineRule="exact"/>
        <w:ind w:right="274"/>
        <w:rPr>
          <w:rFonts w:hint="eastAsia" w:ascii="仿宋_GB2312" w:eastAsia="仿宋_GB2312"/>
          <w:sz w:val="32"/>
          <w:szCs w:val="32"/>
        </w:rPr>
      </w:pPr>
      <w:r>
        <w:rPr>
          <w:rFonts w:hint="eastAsia" w:ascii="仿宋_GB2312" w:eastAsia="仿宋_GB2312"/>
          <w:spacing w:val="3"/>
          <w:w w:val="95"/>
          <w:sz w:val="32"/>
          <w:szCs w:val="32"/>
        </w:rPr>
        <w:t xml:space="preserve">实验室入口处明显位置应贴标有危害级别的生物危害 </w:t>
      </w:r>
      <w:r>
        <w:rPr>
          <w:rFonts w:hint="eastAsia" w:ascii="仿宋_GB2312" w:eastAsia="仿宋_GB2312"/>
          <w:spacing w:val="3"/>
          <w:sz w:val="32"/>
          <w:szCs w:val="32"/>
        </w:rPr>
        <w:t>标志；</w:t>
      </w:r>
    </w:p>
    <w:p>
      <w:pPr>
        <w:pStyle w:val="14"/>
        <w:numPr>
          <w:ilvl w:val="3"/>
          <w:numId w:val="2"/>
        </w:numPr>
        <w:tabs>
          <w:tab w:val="left" w:pos="981"/>
        </w:tabs>
        <w:spacing w:before="0" w:line="600" w:lineRule="exact"/>
        <w:rPr>
          <w:rFonts w:hint="eastAsia" w:ascii="仿宋_GB2312" w:eastAsia="仿宋_GB2312"/>
          <w:sz w:val="32"/>
          <w:szCs w:val="32"/>
        </w:rPr>
      </w:pPr>
      <w:r>
        <w:rPr>
          <w:rFonts w:hint="eastAsia" w:ascii="仿宋_GB2312" w:eastAsia="仿宋_GB2312"/>
          <w:sz w:val="32"/>
          <w:szCs w:val="32"/>
        </w:rPr>
        <w:t>实验室应设置可明确辨认的紧急疏散指示标识；</w:t>
      </w:r>
    </w:p>
    <w:p>
      <w:pPr>
        <w:pStyle w:val="14"/>
        <w:numPr>
          <w:ilvl w:val="3"/>
          <w:numId w:val="2"/>
        </w:numPr>
        <w:tabs>
          <w:tab w:val="left" w:pos="981"/>
        </w:tabs>
        <w:spacing w:before="0" w:line="600" w:lineRule="exact"/>
        <w:ind w:right="274"/>
        <w:rPr>
          <w:rFonts w:hint="eastAsia" w:ascii="仿宋_GB2312" w:eastAsia="仿宋_GB2312"/>
          <w:sz w:val="32"/>
          <w:szCs w:val="32"/>
        </w:rPr>
      </w:pPr>
      <w:r>
        <w:rPr>
          <w:rFonts w:hint="eastAsia" w:ascii="仿宋_GB2312" w:eastAsia="仿宋_GB2312"/>
          <w:spacing w:val="3"/>
          <w:w w:val="95"/>
          <w:sz w:val="32"/>
          <w:szCs w:val="32"/>
        </w:rPr>
        <w:t xml:space="preserve">高温、高速设备、贵重精密仪器应设有醒目的警示标 </w:t>
      </w:r>
      <w:r>
        <w:rPr>
          <w:rFonts w:hint="eastAsia" w:ascii="仿宋_GB2312" w:eastAsia="仿宋_GB2312"/>
          <w:spacing w:val="3"/>
          <w:sz w:val="32"/>
          <w:szCs w:val="32"/>
        </w:rPr>
        <w:t>识；</w:t>
      </w:r>
    </w:p>
    <w:p>
      <w:pPr>
        <w:pStyle w:val="14"/>
        <w:numPr>
          <w:ilvl w:val="0"/>
          <w:numId w:val="2"/>
        </w:numPr>
        <w:tabs>
          <w:tab w:val="left" w:pos="462"/>
        </w:tabs>
        <w:spacing w:before="0" w:line="600" w:lineRule="exact"/>
        <w:ind w:hanging="323"/>
        <w:rPr>
          <w:rFonts w:hint="eastAsia" w:ascii="仿宋_GB2312" w:eastAsia="仿宋_GB2312"/>
          <w:sz w:val="32"/>
          <w:szCs w:val="32"/>
        </w:rPr>
      </w:pPr>
      <w:r>
        <w:rPr>
          <w:rFonts w:hint="eastAsia" w:ascii="仿宋_GB2312" w:eastAsia="仿宋_GB2312"/>
          <w:w w:val="95"/>
          <w:sz w:val="32"/>
          <w:szCs w:val="32"/>
        </w:rPr>
        <w:t>实验室仪器设备配置</w:t>
      </w:r>
    </w:p>
    <w:p>
      <w:pPr>
        <w:pStyle w:val="14"/>
        <w:numPr>
          <w:ilvl w:val="1"/>
          <w:numId w:val="2"/>
        </w:numPr>
        <w:tabs>
          <w:tab w:val="left" w:pos="781"/>
        </w:tabs>
        <w:spacing w:before="0" w:line="600" w:lineRule="exact"/>
        <w:ind w:hanging="642"/>
        <w:rPr>
          <w:rFonts w:hint="eastAsia" w:ascii="仿宋_GB2312" w:eastAsia="仿宋_GB2312"/>
          <w:sz w:val="32"/>
          <w:szCs w:val="32"/>
        </w:rPr>
      </w:pPr>
      <w:r>
        <w:rPr>
          <w:rFonts w:hint="eastAsia" w:ascii="仿宋_GB2312" w:eastAsia="仿宋_GB2312"/>
          <w:w w:val="95"/>
          <w:sz w:val="32"/>
          <w:szCs w:val="32"/>
        </w:rPr>
        <w:t>实验室必备器材</w:t>
      </w:r>
    </w:p>
    <w:p>
      <w:pPr>
        <w:pStyle w:val="14"/>
        <w:numPr>
          <w:ilvl w:val="2"/>
          <w:numId w:val="2"/>
        </w:numPr>
        <w:tabs>
          <w:tab w:val="left" w:pos="1101"/>
        </w:tabs>
        <w:spacing w:before="0" w:line="600" w:lineRule="exact"/>
        <w:ind w:left="1181" w:hanging="962"/>
        <w:rPr>
          <w:rFonts w:hint="eastAsia" w:ascii="仿宋_GB2312" w:eastAsia="仿宋_GB2312"/>
          <w:sz w:val="32"/>
          <w:szCs w:val="32"/>
        </w:rPr>
      </w:pPr>
      <w:r>
        <w:rPr>
          <w:rFonts w:hint="eastAsia" w:ascii="仿宋_GB2312" w:eastAsia="仿宋_GB2312"/>
          <w:sz w:val="32"/>
          <w:szCs w:val="32"/>
        </w:rPr>
        <w:t>个人防护装备</w:t>
      </w:r>
    </w:p>
    <w:p>
      <w:pPr>
        <w:pStyle w:val="5"/>
        <w:spacing w:before="0" w:line="600" w:lineRule="exact"/>
        <w:ind w:left="780"/>
        <w:rPr>
          <w:rFonts w:hint="eastAsia" w:ascii="仿宋_GB2312" w:eastAsia="仿宋_GB2312"/>
        </w:rPr>
      </w:pPr>
      <w:r>
        <w:rPr>
          <w:rFonts w:hint="eastAsia" w:ascii="仿宋_GB2312" w:eastAsia="仿宋_GB2312"/>
        </w:rPr>
        <w:t>防护服、防护帽、防护眼镜、鞋套、口罩、手套等。</w:t>
      </w:r>
    </w:p>
    <w:p>
      <w:pPr>
        <w:pStyle w:val="14"/>
        <w:numPr>
          <w:ilvl w:val="2"/>
          <w:numId w:val="2"/>
        </w:numPr>
        <w:tabs>
          <w:tab w:val="left" w:pos="1101"/>
        </w:tabs>
        <w:spacing w:before="0" w:line="600" w:lineRule="exact"/>
        <w:ind w:left="1181" w:hanging="962"/>
        <w:rPr>
          <w:rFonts w:hint="eastAsia" w:ascii="仿宋_GB2312" w:eastAsia="仿宋_GB2312"/>
          <w:sz w:val="32"/>
          <w:szCs w:val="32"/>
        </w:rPr>
      </w:pPr>
      <w:r>
        <w:rPr>
          <w:rFonts w:hint="eastAsia" w:ascii="仿宋_GB2312" w:eastAsia="仿宋_GB2312"/>
          <w:sz w:val="32"/>
          <w:szCs w:val="32"/>
        </w:rPr>
        <w:t>易耗品</w:t>
      </w:r>
    </w:p>
    <w:p>
      <w:pPr>
        <w:spacing w:line="600" w:lineRule="exact"/>
        <w:rPr>
          <w:rFonts w:hint="eastAsia" w:ascii="仿宋_GB2312" w:eastAsia="仿宋_GB2312"/>
          <w:sz w:val="32"/>
          <w:szCs w:val="32"/>
        </w:rPr>
        <w:sectPr>
          <w:footerReference r:id="rId7" w:type="default"/>
          <w:footerReference r:id="rId8" w:type="even"/>
          <w:pgSz w:w="11910" w:h="16840"/>
          <w:pgMar w:top="1540" w:right="1520" w:bottom="1160" w:left="1660" w:header="0" w:footer="972" w:gutter="0"/>
          <w:pgNumType w:start="20"/>
          <w:cols w:space="720" w:num="1"/>
        </w:sectPr>
      </w:pPr>
    </w:p>
    <w:p>
      <w:pPr>
        <w:pStyle w:val="5"/>
        <w:spacing w:before="0" w:line="600" w:lineRule="exact"/>
        <w:ind w:left="139" w:right="262" w:firstLine="640"/>
        <w:jc w:val="both"/>
        <w:rPr>
          <w:rFonts w:hint="eastAsia" w:ascii="仿宋_GB2312" w:eastAsia="仿宋_GB2312"/>
        </w:rPr>
      </w:pPr>
      <w:r>
        <w:rPr>
          <w:rFonts w:hint="eastAsia" w:ascii="仿宋_GB2312" w:eastAsia="仿宋_GB2312"/>
        </w:rPr>
        <w:t>各种规格的一次性注射器、塑料采血管、烧杯、EP管、PCR管、试管架、剪刀、镊子、搪瓷托盘、酒精灯、盆、桶等。</w:t>
      </w:r>
    </w:p>
    <w:p>
      <w:pPr>
        <w:pStyle w:val="14"/>
        <w:numPr>
          <w:ilvl w:val="2"/>
          <w:numId w:val="2"/>
        </w:numPr>
        <w:tabs>
          <w:tab w:val="left" w:pos="1101"/>
        </w:tabs>
        <w:spacing w:before="0" w:line="600" w:lineRule="exact"/>
        <w:ind w:left="1181" w:hanging="962"/>
        <w:jc w:val="both"/>
        <w:rPr>
          <w:rFonts w:hint="eastAsia" w:ascii="仿宋_GB2312" w:eastAsia="仿宋_GB2312"/>
          <w:sz w:val="32"/>
          <w:szCs w:val="32"/>
        </w:rPr>
      </w:pPr>
      <w:r>
        <w:rPr>
          <w:rFonts w:hint="eastAsia" w:ascii="仿宋_GB2312" w:eastAsia="仿宋_GB2312"/>
          <w:sz w:val="32"/>
          <w:szCs w:val="32"/>
        </w:rPr>
        <w:t>其他设备器材</w:t>
      </w:r>
    </w:p>
    <w:p>
      <w:pPr>
        <w:pStyle w:val="5"/>
        <w:spacing w:before="0" w:line="600" w:lineRule="exact"/>
        <w:ind w:left="780"/>
        <w:rPr>
          <w:rFonts w:hint="eastAsia" w:ascii="仿宋_GB2312" w:eastAsia="仿宋_GB2312"/>
        </w:rPr>
      </w:pPr>
      <w:r>
        <w:rPr>
          <w:rFonts w:hint="eastAsia" w:ascii="仿宋_GB2312" w:eastAsia="仿宋_GB2312"/>
        </w:rPr>
        <w:t>实验台、操作椅、试剂架、器皿橱等。</w:t>
      </w:r>
    </w:p>
    <w:p>
      <w:pPr>
        <w:pStyle w:val="14"/>
        <w:numPr>
          <w:ilvl w:val="1"/>
          <w:numId w:val="2"/>
        </w:numPr>
        <w:tabs>
          <w:tab w:val="left" w:pos="781"/>
        </w:tabs>
        <w:spacing w:before="0" w:line="600" w:lineRule="exact"/>
        <w:ind w:hanging="642"/>
        <w:rPr>
          <w:rFonts w:hint="eastAsia" w:ascii="仿宋_GB2312" w:eastAsia="仿宋_GB2312"/>
          <w:sz w:val="32"/>
          <w:szCs w:val="32"/>
        </w:rPr>
      </w:pPr>
      <w:r>
        <w:rPr>
          <w:rFonts w:hint="eastAsia" w:ascii="仿宋_GB2312" w:eastAsia="仿宋_GB2312"/>
          <w:sz w:val="32"/>
          <w:szCs w:val="32"/>
        </w:rPr>
        <w:t>各实验室主要仪器设备配置</w:t>
      </w:r>
    </w:p>
    <w:p>
      <w:pPr>
        <w:pStyle w:val="14"/>
        <w:numPr>
          <w:ilvl w:val="255"/>
          <w:numId w:val="0"/>
        </w:numPr>
        <w:tabs>
          <w:tab w:val="left" w:pos="1101"/>
        </w:tabs>
        <w:spacing w:before="0" w:line="600" w:lineRule="exact"/>
        <w:ind w:left="220" w:right="276" w:firstLine="640" w:firstLineChars="200"/>
        <w:rPr>
          <w:rFonts w:hint="eastAsia" w:ascii="仿宋_GB2312" w:eastAsia="仿宋_GB2312"/>
          <w:sz w:val="32"/>
          <w:szCs w:val="32"/>
        </w:rPr>
      </w:pPr>
      <w:r>
        <w:rPr>
          <w:rFonts w:hint="eastAsia" w:ascii="仿宋_GB2312" w:eastAsia="仿宋_GB2312"/>
          <w:sz w:val="32"/>
          <w:szCs w:val="32"/>
        </w:rPr>
        <w:t>非洲猪瘟检测实验室主要仪器设备配置</w:t>
      </w:r>
      <w:r>
        <w:rPr>
          <w:rFonts w:hint="eastAsia" w:ascii="仿宋_GB2312" w:eastAsia="仿宋_GB2312"/>
          <w:sz w:val="32"/>
          <w:szCs w:val="32"/>
          <w:lang w:val="en-US"/>
        </w:rPr>
        <w:t>要求同</w:t>
      </w:r>
      <w:r>
        <w:rPr>
          <w:rFonts w:hint="eastAsia" w:ascii="仿宋_GB2312" w:eastAsia="仿宋_GB2312"/>
          <w:sz w:val="32"/>
          <w:szCs w:val="32"/>
        </w:rPr>
        <w:t>市、县级兽医系统实验室</w:t>
      </w:r>
      <w:r>
        <w:rPr>
          <w:rFonts w:hint="eastAsia" w:ascii="仿宋_GB2312" w:eastAsia="仿宋_GB2312"/>
          <w:sz w:val="32"/>
          <w:szCs w:val="32"/>
          <w:lang w:val="en-US"/>
        </w:rPr>
        <w:t>的分子生物学实验室仪器配置</w:t>
      </w:r>
      <w:r>
        <w:rPr>
          <w:rFonts w:hint="eastAsia" w:ascii="仿宋_GB2312" w:eastAsia="仿宋_GB2312"/>
          <w:spacing w:val="-3"/>
          <w:sz w:val="32"/>
          <w:szCs w:val="32"/>
          <w:lang w:val="en-US"/>
        </w:rPr>
        <w:t>。</w:t>
      </w:r>
    </w:p>
    <w:p>
      <w:pPr>
        <w:pStyle w:val="14"/>
        <w:numPr>
          <w:ilvl w:val="1"/>
          <w:numId w:val="2"/>
        </w:numPr>
        <w:tabs>
          <w:tab w:val="left" w:pos="781"/>
        </w:tabs>
        <w:spacing w:before="0" w:line="600" w:lineRule="exact"/>
        <w:ind w:hanging="642"/>
        <w:rPr>
          <w:rFonts w:hint="eastAsia" w:ascii="仿宋_GB2312" w:eastAsia="仿宋_GB2312"/>
          <w:sz w:val="32"/>
          <w:szCs w:val="32"/>
        </w:rPr>
      </w:pPr>
      <w:r>
        <w:rPr>
          <w:rFonts w:hint="eastAsia" w:ascii="仿宋_GB2312" w:eastAsia="仿宋_GB2312"/>
          <w:sz w:val="32"/>
          <w:szCs w:val="32"/>
        </w:rPr>
        <w:t>仪器设备管理</w:t>
      </w:r>
    </w:p>
    <w:p>
      <w:pPr>
        <w:pStyle w:val="14"/>
        <w:numPr>
          <w:ilvl w:val="2"/>
          <w:numId w:val="2"/>
        </w:numPr>
        <w:tabs>
          <w:tab w:val="left" w:pos="1101"/>
        </w:tabs>
        <w:spacing w:before="0" w:line="600" w:lineRule="exact"/>
        <w:ind w:left="1181" w:hanging="962"/>
        <w:rPr>
          <w:rFonts w:hint="eastAsia" w:ascii="仿宋_GB2312" w:eastAsia="仿宋_GB2312"/>
          <w:sz w:val="32"/>
          <w:szCs w:val="32"/>
        </w:rPr>
      </w:pPr>
      <w:r>
        <w:rPr>
          <w:rFonts w:hint="eastAsia" w:ascii="仿宋_GB2312" w:eastAsia="仿宋_GB2312"/>
          <w:w w:val="95"/>
          <w:sz w:val="32"/>
          <w:szCs w:val="32"/>
        </w:rPr>
        <w:t>技术规格应达到检验项目的要求。</w:t>
      </w:r>
    </w:p>
    <w:p>
      <w:pPr>
        <w:pStyle w:val="14"/>
        <w:numPr>
          <w:ilvl w:val="2"/>
          <w:numId w:val="2"/>
        </w:numPr>
        <w:tabs>
          <w:tab w:val="left" w:pos="1101"/>
        </w:tabs>
        <w:spacing w:before="0" w:line="600" w:lineRule="exact"/>
        <w:ind w:left="1181" w:hanging="962"/>
        <w:rPr>
          <w:rFonts w:hint="eastAsia" w:ascii="仿宋_GB2312" w:eastAsia="仿宋_GB2312"/>
          <w:sz w:val="32"/>
          <w:szCs w:val="32"/>
        </w:rPr>
      </w:pPr>
      <w:r>
        <w:rPr>
          <w:rFonts w:hint="eastAsia" w:ascii="仿宋_GB2312" w:eastAsia="仿宋_GB2312"/>
          <w:w w:val="95"/>
          <w:sz w:val="32"/>
          <w:szCs w:val="32"/>
        </w:rPr>
        <w:t>应制定仪器操作规程、维护规程。</w:t>
      </w:r>
    </w:p>
    <w:p>
      <w:pPr>
        <w:pStyle w:val="14"/>
        <w:numPr>
          <w:ilvl w:val="2"/>
          <w:numId w:val="2"/>
        </w:numPr>
        <w:tabs>
          <w:tab w:val="left" w:pos="1101"/>
        </w:tabs>
        <w:spacing w:before="0" w:line="600" w:lineRule="exact"/>
        <w:ind w:left="1181" w:hanging="962"/>
        <w:rPr>
          <w:rFonts w:hint="eastAsia" w:ascii="仿宋_GB2312" w:eastAsia="仿宋_GB2312"/>
          <w:sz w:val="32"/>
          <w:szCs w:val="32"/>
        </w:rPr>
      </w:pPr>
      <w:r>
        <w:rPr>
          <w:rFonts w:hint="eastAsia" w:ascii="仿宋_GB2312" w:eastAsia="仿宋_GB2312"/>
          <w:sz w:val="32"/>
          <w:szCs w:val="32"/>
        </w:rPr>
        <w:t>应建立使用记录、维护记录。</w:t>
      </w:r>
    </w:p>
    <w:p>
      <w:pPr>
        <w:pStyle w:val="14"/>
        <w:numPr>
          <w:ilvl w:val="2"/>
          <w:numId w:val="2"/>
        </w:numPr>
        <w:tabs>
          <w:tab w:val="left" w:pos="1101"/>
        </w:tabs>
        <w:spacing w:before="0" w:line="600" w:lineRule="exact"/>
        <w:ind w:left="1181" w:hanging="962"/>
        <w:rPr>
          <w:rFonts w:hint="eastAsia" w:ascii="仿宋_GB2312" w:eastAsia="仿宋_GB2312"/>
          <w:sz w:val="32"/>
          <w:szCs w:val="32"/>
        </w:rPr>
      </w:pPr>
      <w:r>
        <w:rPr>
          <w:rFonts w:hint="eastAsia" w:ascii="仿宋_GB2312" w:eastAsia="仿宋_GB2312"/>
          <w:sz w:val="32"/>
          <w:szCs w:val="32"/>
        </w:rPr>
        <w:t>实验室关键设备应通过计量部门的周期检定。</w:t>
      </w:r>
    </w:p>
    <w:p>
      <w:pPr>
        <w:pStyle w:val="14"/>
        <w:numPr>
          <w:ilvl w:val="0"/>
          <w:numId w:val="2"/>
        </w:numPr>
        <w:tabs>
          <w:tab w:val="left" w:pos="462"/>
        </w:tabs>
        <w:spacing w:before="0" w:line="600" w:lineRule="exact"/>
        <w:ind w:hanging="323"/>
        <w:rPr>
          <w:rFonts w:hint="eastAsia" w:ascii="仿宋_GB2312" w:eastAsia="仿宋_GB2312"/>
          <w:sz w:val="32"/>
          <w:szCs w:val="32"/>
        </w:rPr>
      </w:pPr>
      <w:r>
        <w:rPr>
          <w:rFonts w:hint="eastAsia" w:ascii="仿宋_GB2312" w:eastAsia="仿宋_GB2312"/>
          <w:w w:val="95"/>
          <w:sz w:val="32"/>
          <w:szCs w:val="32"/>
        </w:rPr>
        <w:t>工作人员管理</w:t>
      </w:r>
    </w:p>
    <w:p>
      <w:pPr>
        <w:pStyle w:val="14"/>
        <w:numPr>
          <w:ilvl w:val="1"/>
          <w:numId w:val="2"/>
        </w:numPr>
        <w:tabs>
          <w:tab w:val="left" w:pos="781"/>
        </w:tabs>
        <w:spacing w:before="0" w:line="600" w:lineRule="exact"/>
        <w:ind w:hanging="642"/>
        <w:rPr>
          <w:rFonts w:hint="eastAsia" w:ascii="仿宋_GB2312" w:eastAsia="仿宋_GB2312"/>
          <w:sz w:val="32"/>
          <w:szCs w:val="32"/>
        </w:rPr>
      </w:pPr>
      <w:r>
        <w:rPr>
          <w:rFonts w:hint="eastAsia" w:ascii="仿宋_GB2312" w:eastAsia="仿宋_GB2312"/>
          <w:w w:val="95"/>
          <w:sz w:val="32"/>
          <w:szCs w:val="32"/>
        </w:rPr>
        <w:t>总体要求</w:t>
      </w:r>
    </w:p>
    <w:p>
      <w:pPr>
        <w:pStyle w:val="14"/>
        <w:numPr>
          <w:ilvl w:val="2"/>
          <w:numId w:val="2"/>
        </w:numPr>
        <w:tabs>
          <w:tab w:val="left" w:pos="1101"/>
        </w:tabs>
        <w:spacing w:before="0" w:line="600" w:lineRule="exact"/>
        <w:ind w:left="1181" w:hanging="962"/>
        <w:rPr>
          <w:rFonts w:hint="eastAsia" w:ascii="仿宋_GB2312" w:eastAsia="仿宋_GB2312"/>
          <w:sz w:val="32"/>
          <w:szCs w:val="32"/>
        </w:rPr>
      </w:pPr>
      <w:r>
        <w:rPr>
          <w:rFonts w:hint="eastAsia" w:ascii="仿宋_GB2312" w:eastAsia="仿宋_GB2312"/>
          <w:spacing w:val="-6"/>
          <w:sz w:val="32"/>
          <w:szCs w:val="32"/>
        </w:rPr>
        <w:t xml:space="preserve">实验室专职技术人员应不少于 </w:t>
      </w:r>
      <w:r>
        <w:rPr>
          <w:rFonts w:hint="eastAsia" w:ascii="仿宋_GB2312" w:eastAsia="仿宋_GB2312"/>
          <w:sz w:val="32"/>
          <w:szCs w:val="32"/>
        </w:rPr>
        <w:t>3</w:t>
      </w:r>
      <w:r>
        <w:rPr>
          <w:rFonts w:hint="eastAsia" w:ascii="仿宋_GB2312" w:eastAsia="仿宋_GB2312"/>
          <w:spacing w:val="-28"/>
          <w:sz w:val="32"/>
          <w:szCs w:val="32"/>
        </w:rPr>
        <w:t xml:space="preserve"> 人。</w:t>
      </w:r>
    </w:p>
    <w:p>
      <w:pPr>
        <w:pStyle w:val="14"/>
        <w:numPr>
          <w:ilvl w:val="2"/>
          <w:numId w:val="2"/>
        </w:numPr>
        <w:tabs>
          <w:tab w:val="left" w:pos="1101"/>
        </w:tabs>
        <w:spacing w:before="0" w:line="600" w:lineRule="exact"/>
        <w:ind w:right="279" w:firstLine="0"/>
        <w:rPr>
          <w:rFonts w:hint="eastAsia" w:ascii="仿宋_GB2312" w:eastAsia="仿宋_GB2312"/>
          <w:sz w:val="32"/>
          <w:szCs w:val="32"/>
        </w:rPr>
      </w:pPr>
      <w:r>
        <w:rPr>
          <w:rFonts w:hint="eastAsia" w:ascii="仿宋_GB2312" w:eastAsia="仿宋_GB2312"/>
          <w:spacing w:val="-4"/>
          <w:sz w:val="32"/>
          <w:szCs w:val="32"/>
        </w:rPr>
        <w:t>人员应经过专业技术、标准化、质量管理、生物安全</w:t>
      </w:r>
      <w:r>
        <w:rPr>
          <w:rFonts w:hint="eastAsia" w:ascii="仿宋_GB2312" w:eastAsia="仿宋_GB2312"/>
          <w:sz w:val="32"/>
          <w:szCs w:val="32"/>
        </w:rPr>
        <w:t>知识以及相关法律法规知识培训且培训合格。</w:t>
      </w:r>
    </w:p>
    <w:p>
      <w:pPr>
        <w:pStyle w:val="14"/>
        <w:numPr>
          <w:ilvl w:val="1"/>
          <w:numId w:val="2"/>
        </w:numPr>
        <w:tabs>
          <w:tab w:val="left" w:pos="781"/>
        </w:tabs>
        <w:spacing w:before="0" w:line="600" w:lineRule="exact"/>
        <w:ind w:hanging="642"/>
        <w:rPr>
          <w:rFonts w:hint="eastAsia" w:ascii="仿宋_GB2312" w:eastAsia="仿宋_GB2312"/>
          <w:sz w:val="32"/>
          <w:szCs w:val="32"/>
        </w:rPr>
      </w:pPr>
      <w:r>
        <w:rPr>
          <w:rFonts w:hint="eastAsia" w:ascii="仿宋_GB2312" w:eastAsia="仿宋_GB2312"/>
          <w:sz w:val="32"/>
          <w:szCs w:val="32"/>
        </w:rPr>
        <w:t>能力与资质</w:t>
      </w:r>
    </w:p>
    <w:p>
      <w:pPr>
        <w:pStyle w:val="14"/>
        <w:numPr>
          <w:ilvl w:val="2"/>
          <w:numId w:val="2"/>
        </w:numPr>
        <w:tabs>
          <w:tab w:val="left" w:pos="2094"/>
        </w:tabs>
        <w:spacing w:before="0" w:line="600" w:lineRule="exact"/>
        <w:ind w:left="1214" w:right="279" w:firstLine="0"/>
        <w:rPr>
          <w:rFonts w:hint="eastAsia" w:ascii="仿宋_GB2312" w:eastAsia="仿宋_GB2312"/>
          <w:sz w:val="32"/>
          <w:szCs w:val="32"/>
        </w:rPr>
      </w:pPr>
      <w:r>
        <w:rPr>
          <w:rFonts w:hint="eastAsia" w:ascii="仿宋_GB2312" w:eastAsia="仿宋_GB2312"/>
          <w:spacing w:val="-4"/>
          <w:sz w:val="32"/>
          <w:szCs w:val="32"/>
        </w:rPr>
        <w:t>应能掌握所在实验室的各种实验操作技术，并</w:t>
      </w:r>
      <w:r>
        <w:rPr>
          <w:rFonts w:hint="eastAsia" w:ascii="仿宋_GB2312" w:eastAsia="仿宋_GB2312"/>
          <w:sz w:val="32"/>
          <w:szCs w:val="32"/>
        </w:rPr>
        <w:t>能熟练使用实验仪器。</w:t>
      </w:r>
    </w:p>
    <w:p>
      <w:pPr>
        <w:pStyle w:val="14"/>
        <w:numPr>
          <w:ilvl w:val="2"/>
          <w:numId w:val="2"/>
        </w:numPr>
        <w:tabs>
          <w:tab w:val="left" w:pos="2094"/>
        </w:tabs>
        <w:spacing w:before="0" w:line="600" w:lineRule="exact"/>
        <w:ind w:left="2174" w:hanging="961"/>
        <w:rPr>
          <w:rFonts w:hint="eastAsia" w:ascii="仿宋_GB2312" w:eastAsia="仿宋_GB2312"/>
          <w:sz w:val="32"/>
          <w:szCs w:val="32"/>
        </w:rPr>
      </w:pPr>
      <w:r>
        <w:rPr>
          <w:rFonts w:hint="eastAsia" w:ascii="仿宋_GB2312" w:eastAsia="仿宋_GB2312"/>
          <w:sz w:val="32"/>
          <w:szCs w:val="32"/>
        </w:rPr>
        <w:t>应能对实验数据进行分析，得出正确结果。</w:t>
      </w:r>
    </w:p>
    <w:p>
      <w:pPr>
        <w:pStyle w:val="14"/>
        <w:numPr>
          <w:ilvl w:val="2"/>
          <w:numId w:val="2"/>
        </w:numPr>
        <w:tabs>
          <w:tab w:val="left" w:pos="2094"/>
        </w:tabs>
        <w:spacing w:before="0" w:line="600" w:lineRule="exact"/>
        <w:ind w:left="1214" w:right="274" w:firstLine="0"/>
        <w:rPr>
          <w:rFonts w:hint="eastAsia" w:ascii="仿宋_GB2312" w:eastAsia="仿宋_GB2312"/>
          <w:sz w:val="32"/>
          <w:szCs w:val="32"/>
        </w:rPr>
      </w:pPr>
      <w:r>
        <w:rPr>
          <w:rFonts w:hint="eastAsia" w:ascii="仿宋_GB2312" w:eastAsia="仿宋_GB2312"/>
          <w:spacing w:val="-6"/>
          <w:sz w:val="32"/>
          <w:szCs w:val="32"/>
        </w:rPr>
        <w:t>应经过相关培训，所有培训、考核均应记录并</w:t>
      </w:r>
      <w:r>
        <w:rPr>
          <w:rFonts w:hint="eastAsia" w:ascii="仿宋_GB2312" w:eastAsia="仿宋_GB2312"/>
          <w:sz w:val="32"/>
          <w:szCs w:val="32"/>
        </w:rPr>
        <w:t>存档。</w:t>
      </w:r>
    </w:p>
    <w:p>
      <w:pPr>
        <w:pStyle w:val="14"/>
        <w:numPr>
          <w:ilvl w:val="1"/>
          <w:numId w:val="2"/>
        </w:numPr>
        <w:tabs>
          <w:tab w:val="left" w:pos="781"/>
        </w:tabs>
        <w:spacing w:before="0" w:line="600" w:lineRule="exact"/>
        <w:ind w:hanging="642"/>
        <w:rPr>
          <w:rFonts w:hint="eastAsia" w:ascii="仿宋_GB2312" w:eastAsia="仿宋_GB2312"/>
          <w:sz w:val="32"/>
          <w:szCs w:val="32"/>
        </w:rPr>
      </w:pPr>
      <w:r>
        <w:rPr>
          <w:rFonts w:hint="eastAsia" w:ascii="仿宋_GB2312" w:eastAsia="仿宋_GB2312"/>
          <w:sz w:val="32"/>
          <w:szCs w:val="32"/>
        </w:rPr>
        <w:t>人员管理</w:t>
      </w:r>
    </w:p>
    <w:p>
      <w:pPr>
        <w:pStyle w:val="14"/>
        <w:numPr>
          <w:ilvl w:val="2"/>
          <w:numId w:val="2"/>
        </w:numPr>
        <w:tabs>
          <w:tab w:val="left" w:pos="2094"/>
        </w:tabs>
        <w:spacing w:before="0" w:line="600" w:lineRule="exact"/>
        <w:ind w:left="2174" w:hanging="961"/>
        <w:rPr>
          <w:rFonts w:hint="eastAsia" w:ascii="仿宋_GB2312" w:eastAsia="仿宋_GB2312"/>
          <w:sz w:val="32"/>
          <w:szCs w:val="32"/>
        </w:rPr>
      </w:pPr>
      <w:r>
        <w:rPr>
          <w:rFonts w:hint="eastAsia" w:ascii="仿宋_GB2312" w:eastAsia="仿宋_GB2312"/>
          <w:sz w:val="32"/>
          <w:szCs w:val="32"/>
        </w:rPr>
        <w:t>与实验室无关的人员禁止进入实验室；</w:t>
      </w:r>
    </w:p>
    <w:p>
      <w:pPr>
        <w:pStyle w:val="14"/>
        <w:numPr>
          <w:ilvl w:val="2"/>
          <w:numId w:val="2"/>
        </w:numPr>
        <w:tabs>
          <w:tab w:val="left" w:pos="2015"/>
        </w:tabs>
        <w:spacing w:before="0" w:line="600" w:lineRule="exact"/>
        <w:ind w:left="1214" w:right="310" w:firstLine="0"/>
        <w:rPr>
          <w:rFonts w:hint="eastAsia" w:ascii="仿宋_GB2312" w:eastAsia="仿宋_GB2312"/>
          <w:sz w:val="32"/>
          <w:szCs w:val="32"/>
        </w:rPr>
      </w:pPr>
      <w:r>
        <w:rPr>
          <w:rFonts w:hint="eastAsia" w:ascii="仿宋_GB2312" w:eastAsia="仿宋_GB2312"/>
          <w:spacing w:val="-1"/>
          <w:sz w:val="32"/>
          <w:szCs w:val="32"/>
          <w:lang w:val="en-US"/>
        </w:rPr>
        <w:t xml:space="preserve"> </w:t>
      </w:r>
      <w:r>
        <w:rPr>
          <w:rFonts w:hint="eastAsia" w:ascii="仿宋_GB2312" w:eastAsia="仿宋_GB2312"/>
          <w:spacing w:val="-1"/>
          <w:sz w:val="32"/>
          <w:szCs w:val="32"/>
        </w:rPr>
        <w:t>严格人员、物品出入管理和消毒，及时更换工</w:t>
      </w:r>
      <w:r>
        <w:rPr>
          <w:rFonts w:hint="eastAsia" w:ascii="仿宋_GB2312" w:eastAsia="仿宋_GB2312"/>
          <w:sz w:val="32"/>
          <w:szCs w:val="32"/>
        </w:rPr>
        <w:t>作服装，防止机械传播和散毒。</w:t>
      </w:r>
    </w:p>
    <w:p>
      <w:pPr>
        <w:pStyle w:val="14"/>
        <w:numPr>
          <w:ilvl w:val="0"/>
          <w:numId w:val="2"/>
        </w:numPr>
        <w:tabs>
          <w:tab w:val="left" w:pos="462"/>
        </w:tabs>
        <w:spacing w:before="0" w:line="600" w:lineRule="exact"/>
        <w:ind w:hanging="323"/>
        <w:rPr>
          <w:rFonts w:hint="eastAsia" w:ascii="仿宋_GB2312" w:eastAsia="仿宋_GB2312"/>
          <w:sz w:val="32"/>
          <w:szCs w:val="32"/>
        </w:rPr>
      </w:pPr>
      <w:r>
        <w:rPr>
          <w:rFonts w:hint="eastAsia" w:ascii="仿宋_GB2312" w:eastAsia="仿宋_GB2312"/>
          <w:sz w:val="32"/>
          <w:szCs w:val="32"/>
        </w:rPr>
        <w:t>实验室管理</w:t>
      </w:r>
    </w:p>
    <w:p>
      <w:pPr>
        <w:pStyle w:val="14"/>
        <w:numPr>
          <w:ilvl w:val="1"/>
          <w:numId w:val="2"/>
        </w:numPr>
        <w:tabs>
          <w:tab w:val="left" w:pos="702"/>
        </w:tabs>
        <w:spacing w:before="0" w:line="600" w:lineRule="exact"/>
        <w:ind w:left="701" w:hanging="563"/>
        <w:rPr>
          <w:rFonts w:hint="eastAsia" w:ascii="仿宋_GB2312" w:eastAsia="仿宋_GB2312"/>
          <w:sz w:val="32"/>
          <w:szCs w:val="32"/>
        </w:rPr>
      </w:pPr>
      <w:r>
        <w:rPr>
          <w:rFonts w:hint="eastAsia" w:ascii="仿宋_GB2312" w:eastAsia="仿宋_GB2312"/>
          <w:sz w:val="32"/>
          <w:szCs w:val="32"/>
        </w:rPr>
        <w:t>应至少建立以下管理制度，并严格执行。</w:t>
      </w:r>
    </w:p>
    <w:p>
      <w:pPr>
        <w:pStyle w:val="14"/>
        <w:numPr>
          <w:ilvl w:val="2"/>
          <w:numId w:val="2"/>
        </w:numPr>
        <w:tabs>
          <w:tab w:val="left" w:pos="1101"/>
        </w:tabs>
        <w:spacing w:before="0" w:line="600" w:lineRule="exact"/>
        <w:ind w:left="1181" w:hanging="962"/>
        <w:rPr>
          <w:rFonts w:hint="eastAsia" w:ascii="仿宋_GB2312" w:eastAsia="仿宋_GB2312"/>
          <w:sz w:val="32"/>
          <w:szCs w:val="32"/>
        </w:rPr>
      </w:pPr>
      <w:r>
        <w:rPr>
          <w:rFonts w:hint="eastAsia" w:ascii="仿宋_GB2312" w:eastAsia="仿宋_GB2312"/>
          <w:sz w:val="32"/>
          <w:szCs w:val="32"/>
        </w:rPr>
        <w:t>仪器设备使用管理制度；</w:t>
      </w:r>
    </w:p>
    <w:p>
      <w:pPr>
        <w:pStyle w:val="14"/>
        <w:numPr>
          <w:ilvl w:val="2"/>
          <w:numId w:val="2"/>
        </w:numPr>
        <w:tabs>
          <w:tab w:val="left" w:pos="1101"/>
        </w:tabs>
        <w:spacing w:before="0" w:line="600" w:lineRule="exact"/>
        <w:ind w:left="1181" w:hanging="962"/>
        <w:rPr>
          <w:rFonts w:hint="eastAsia" w:ascii="仿宋_GB2312" w:eastAsia="仿宋_GB2312"/>
          <w:sz w:val="32"/>
          <w:szCs w:val="32"/>
        </w:rPr>
      </w:pPr>
      <w:r>
        <w:rPr>
          <w:rFonts w:hint="eastAsia" w:ascii="仿宋_GB2312" w:eastAsia="仿宋_GB2312"/>
          <w:sz w:val="32"/>
          <w:szCs w:val="32"/>
        </w:rPr>
        <w:t>实验室生物安全管理制度；</w:t>
      </w:r>
    </w:p>
    <w:p>
      <w:pPr>
        <w:pStyle w:val="14"/>
        <w:numPr>
          <w:ilvl w:val="2"/>
          <w:numId w:val="2"/>
        </w:numPr>
        <w:tabs>
          <w:tab w:val="left" w:pos="1101"/>
        </w:tabs>
        <w:spacing w:before="0" w:line="600" w:lineRule="exact"/>
        <w:ind w:left="1181" w:hanging="962"/>
        <w:rPr>
          <w:rFonts w:hint="eastAsia" w:ascii="仿宋_GB2312" w:eastAsia="仿宋_GB2312"/>
          <w:sz w:val="32"/>
          <w:szCs w:val="32"/>
        </w:rPr>
      </w:pPr>
      <w:r>
        <w:rPr>
          <w:rFonts w:hint="eastAsia" w:ascii="仿宋_GB2312" w:eastAsia="仿宋_GB2312"/>
          <w:sz w:val="32"/>
          <w:szCs w:val="32"/>
        </w:rPr>
        <w:t>实验室废弃物及污染物的无害化处理制度。</w:t>
      </w:r>
    </w:p>
    <w:p>
      <w:pPr>
        <w:pStyle w:val="14"/>
        <w:numPr>
          <w:ilvl w:val="1"/>
          <w:numId w:val="2"/>
        </w:numPr>
        <w:tabs>
          <w:tab w:val="left" w:pos="702"/>
        </w:tabs>
        <w:spacing w:before="0" w:line="600" w:lineRule="exact"/>
        <w:ind w:left="701" w:hanging="563"/>
        <w:rPr>
          <w:rFonts w:hint="eastAsia" w:ascii="仿宋_GB2312" w:eastAsia="仿宋_GB2312"/>
          <w:sz w:val="32"/>
          <w:szCs w:val="32"/>
        </w:rPr>
      </w:pPr>
      <w:r>
        <w:rPr>
          <w:rFonts w:hint="eastAsia" w:ascii="仿宋_GB2312" w:eastAsia="仿宋_GB2312"/>
          <w:sz w:val="32"/>
          <w:szCs w:val="32"/>
        </w:rPr>
        <w:t>应至少制定以下作业指导书等技术性文件：</w:t>
      </w:r>
    </w:p>
    <w:p>
      <w:pPr>
        <w:pStyle w:val="14"/>
        <w:numPr>
          <w:ilvl w:val="2"/>
          <w:numId w:val="2"/>
        </w:numPr>
        <w:tabs>
          <w:tab w:val="left" w:pos="1021"/>
        </w:tabs>
        <w:spacing w:before="0" w:line="600" w:lineRule="exact"/>
        <w:ind w:left="1101" w:hanging="882"/>
        <w:rPr>
          <w:rFonts w:hint="eastAsia" w:ascii="仿宋_GB2312" w:eastAsia="仿宋_GB2312"/>
          <w:sz w:val="32"/>
          <w:szCs w:val="32"/>
        </w:rPr>
      </w:pPr>
      <w:r>
        <w:rPr>
          <w:rFonts w:hint="eastAsia" w:ascii="仿宋_GB2312" w:eastAsia="仿宋_GB2312"/>
          <w:w w:val="95"/>
          <w:sz w:val="32"/>
          <w:szCs w:val="32"/>
        </w:rPr>
        <w:t>仪器设备操作规程；</w:t>
      </w:r>
    </w:p>
    <w:p>
      <w:pPr>
        <w:pStyle w:val="14"/>
        <w:numPr>
          <w:ilvl w:val="2"/>
          <w:numId w:val="2"/>
        </w:numPr>
        <w:tabs>
          <w:tab w:val="left" w:pos="1021"/>
        </w:tabs>
        <w:spacing w:before="0" w:line="600" w:lineRule="exact"/>
        <w:ind w:left="1101" w:hanging="882"/>
        <w:rPr>
          <w:rFonts w:hint="eastAsia" w:ascii="仿宋_GB2312" w:eastAsia="仿宋_GB2312"/>
          <w:sz w:val="32"/>
          <w:szCs w:val="32"/>
        </w:rPr>
      </w:pPr>
      <w:r>
        <w:rPr>
          <w:rFonts w:hint="eastAsia" w:ascii="仿宋_GB2312" w:eastAsia="仿宋_GB2312"/>
          <w:w w:val="95"/>
          <w:sz w:val="32"/>
          <w:szCs w:val="32"/>
        </w:rPr>
        <w:t>仪器设备维护规程；</w:t>
      </w:r>
    </w:p>
    <w:p>
      <w:pPr>
        <w:pStyle w:val="14"/>
        <w:numPr>
          <w:ilvl w:val="2"/>
          <w:numId w:val="2"/>
        </w:numPr>
        <w:tabs>
          <w:tab w:val="left" w:pos="1021"/>
        </w:tabs>
        <w:spacing w:before="0" w:line="600" w:lineRule="exact"/>
        <w:ind w:left="1101" w:hanging="882"/>
        <w:rPr>
          <w:rFonts w:hint="eastAsia" w:ascii="仿宋_GB2312" w:eastAsia="仿宋_GB2312"/>
          <w:sz w:val="32"/>
          <w:szCs w:val="32"/>
        </w:rPr>
      </w:pPr>
      <w:r>
        <w:rPr>
          <w:rFonts w:hint="eastAsia" w:ascii="仿宋_GB2312" w:eastAsia="仿宋_GB2312"/>
          <w:sz w:val="32"/>
          <w:szCs w:val="32"/>
        </w:rPr>
        <w:t>检测方法作业指导书；</w:t>
      </w:r>
    </w:p>
    <w:p>
      <w:pPr>
        <w:pStyle w:val="14"/>
        <w:numPr>
          <w:ilvl w:val="0"/>
          <w:numId w:val="2"/>
        </w:numPr>
        <w:tabs>
          <w:tab w:val="left" w:pos="462"/>
        </w:tabs>
        <w:spacing w:before="0" w:line="600" w:lineRule="exact"/>
        <w:ind w:hanging="323"/>
        <w:rPr>
          <w:rFonts w:hint="eastAsia" w:ascii="仿宋_GB2312" w:eastAsia="仿宋_GB2312"/>
          <w:sz w:val="32"/>
          <w:szCs w:val="32"/>
        </w:rPr>
      </w:pPr>
      <w:r>
        <w:rPr>
          <w:rFonts w:hint="eastAsia" w:ascii="仿宋_GB2312" w:eastAsia="仿宋_GB2312"/>
          <w:sz w:val="32"/>
          <w:szCs w:val="32"/>
        </w:rPr>
        <w:t>档案管理</w:t>
      </w:r>
    </w:p>
    <w:p>
      <w:pPr>
        <w:pStyle w:val="14"/>
        <w:numPr>
          <w:ilvl w:val="1"/>
          <w:numId w:val="2"/>
        </w:numPr>
        <w:tabs>
          <w:tab w:val="left" w:pos="702"/>
        </w:tabs>
        <w:spacing w:before="0" w:line="600" w:lineRule="exact"/>
        <w:ind w:left="701" w:hanging="563"/>
        <w:rPr>
          <w:rFonts w:hint="eastAsia" w:ascii="仿宋_GB2312" w:eastAsia="仿宋_GB2312"/>
          <w:sz w:val="32"/>
          <w:szCs w:val="32"/>
        </w:rPr>
      </w:pPr>
      <w:r>
        <w:rPr>
          <w:rFonts w:hint="eastAsia" w:ascii="仿宋_GB2312" w:eastAsia="仿宋_GB2312"/>
          <w:sz w:val="32"/>
          <w:szCs w:val="32"/>
        </w:rPr>
        <w:t>应建立以下实验室相关档案：</w:t>
      </w:r>
    </w:p>
    <w:p>
      <w:pPr>
        <w:pStyle w:val="14"/>
        <w:numPr>
          <w:ilvl w:val="2"/>
          <w:numId w:val="2"/>
        </w:numPr>
        <w:tabs>
          <w:tab w:val="left" w:pos="1021"/>
        </w:tabs>
        <w:spacing w:before="0" w:line="600" w:lineRule="exact"/>
        <w:ind w:left="1101" w:hanging="882"/>
        <w:rPr>
          <w:rFonts w:hint="eastAsia" w:ascii="仿宋_GB2312" w:eastAsia="仿宋_GB2312"/>
          <w:sz w:val="32"/>
          <w:szCs w:val="32"/>
        </w:rPr>
      </w:pPr>
      <w:r>
        <w:rPr>
          <w:rFonts w:hint="eastAsia" w:ascii="仿宋_GB2312" w:eastAsia="仿宋_GB2312"/>
          <w:w w:val="95"/>
          <w:sz w:val="32"/>
          <w:szCs w:val="32"/>
          <w:lang w:val="en-US"/>
        </w:rPr>
        <w:t xml:space="preserve"> </w:t>
      </w:r>
      <w:r>
        <w:rPr>
          <w:rFonts w:hint="eastAsia" w:ascii="仿宋_GB2312" w:eastAsia="仿宋_GB2312"/>
          <w:w w:val="95"/>
          <w:sz w:val="32"/>
          <w:szCs w:val="32"/>
        </w:rPr>
        <w:t>原始记录；</w:t>
      </w:r>
    </w:p>
    <w:p>
      <w:pPr>
        <w:pStyle w:val="14"/>
        <w:numPr>
          <w:ilvl w:val="2"/>
          <w:numId w:val="2"/>
        </w:numPr>
        <w:tabs>
          <w:tab w:val="left" w:pos="1021"/>
        </w:tabs>
        <w:spacing w:before="0" w:line="600" w:lineRule="exact"/>
        <w:ind w:left="1101" w:hanging="882"/>
        <w:rPr>
          <w:rFonts w:hint="eastAsia" w:ascii="仿宋_GB2312" w:eastAsia="仿宋_GB2312"/>
          <w:sz w:val="32"/>
          <w:szCs w:val="32"/>
        </w:rPr>
      </w:pPr>
      <w:r>
        <w:rPr>
          <w:rFonts w:hint="eastAsia" w:ascii="仿宋_GB2312" w:eastAsia="仿宋_GB2312"/>
          <w:w w:val="95"/>
          <w:sz w:val="32"/>
          <w:szCs w:val="32"/>
          <w:lang w:val="en-US"/>
        </w:rPr>
        <w:t xml:space="preserve"> </w:t>
      </w:r>
      <w:r>
        <w:rPr>
          <w:rFonts w:hint="eastAsia" w:ascii="仿宋_GB2312" w:eastAsia="仿宋_GB2312"/>
          <w:w w:val="95"/>
          <w:sz w:val="32"/>
          <w:szCs w:val="32"/>
        </w:rPr>
        <w:t>检测报告；</w:t>
      </w:r>
    </w:p>
    <w:p>
      <w:pPr>
        <w:pStyle w:val="14"/>
        <w:numPr>
          <w:ilvl w:val="2"/>
          <w:numId w:val="2"/>
        </w:numPr>
        <w:tabs>
          <w:tab w:val="left" w:pos="1021"/>
        </w:tabs>
        <w:spacing w:before="0" w:line="600" w:lineRule="exact"/>
        <w:ind w:left="1101" w:hanging="882"/>
        <w:rPr>
          <w:rFonts w:hint="eastAsia" w:ascii="仿宋_GB2312" w:eastAsia="仿宋_GB2312"/>
          <w:sz w:val="32"/>
          <w:szCs w:val="32"/>
        </w:rPr>
      </w:pPr>
      <w:r>
        <w:rPr>
          <w:rFonts w:hint="eastAsia" w:ascii="仿宋_GB2312" w:eastAsia="仿宋_GB2312"/>
          <w:w w:val="95"/>
          <w:sz w:val="32"/>
          <w:szCs w:val="32"/>
          <w:lang w:val="en-US"/>
        </w:rPr>
        <w:t xml:space="preserve"> </w:t>
      </w:r>
      <w:r>
        <w:rPr>
          <w:rFonts w:hint="eastAsia" w:ascii="仿宋_GB2312" w:eastAsia="仿宋_GB2312"/>
          <w:w w:val="95"/>
          <w:sz w:val="32"/>
          <w:szCs w:val="32"/>
        </w:rPr>
        <w:t>仪器设备；</w:t>
      </w:r>
    </w:p>
    <w:p>
      <w:pPr>
        <w:pStyle w:val="14"/>
        <w:numPr>
          <w:ilvl w:val="2"/>
          <w:numId w:val="2"/>
        </w:numPr>
        <w:tabs>
          <w:tab w:val="left" w:pos="1021"/>
        </w:tabs>
        <w:spacing w:before="0" w:line="600" w:lineRule="exact"/>
        <w:ind w:left="1101" w:hanging="882"/>
        <w:rPr>
          <w:rFonts w:hint="eastAsia" w:ascii="仿宋_GB2312" w:eastAsia="仿宋_GB2312"/>
          <w:sz w:val="32"/>
          <w:szCs w:val="32"/>
        </w:rPr>
      </w:pPr>
      <w:r>
        <w:rPr>
          <w:rFonts w:hint="eastAsia" w:ascii="仿宋_GB2312" w:eastAsia="仿宋_GB2312"/>
          <w:w w:val="95"/>
          <w:sz w:val="32"/>
          <w:szCs w:val="32"/>
          <w:lang w:val="en-US"/>
        </w:rPr>
        <w:t xml:space="preserve"> </w:t>
      </w:r>
      <w:r>
        <w:rPr>
          <w:rFonts w:hint="eastAsia" w:ascii="仿宋_GB2312" w:eastAsia="仿宋_GB2312"/>
          <w:w w:val="95"/>
          <w:sz w:val="32"/>
          <w:szCs w:val="32"/>
        </w:rPr>
        <w:t>工作人员；</w:t>
      </w:r>
    </w:p>
    <w:p>
      <w:pPr>
        <w:pStyle w:val="14"/>
        <w:numPr>
          <w:ilvl w:val="2"/>
          <w:numId w:val="2"/>
        </w:numPr>
        <w:tabs>
          <w:tab w:val="left" w:pos="1021"/>
        </w:tabs>
        <w:spacing w:before="0" w:line="600" w:lineRule="exact"/>
        <w:ind w:left="1101" w:hanging="882"/>
        <w:rPr>
          <w:rFonts w:hint="eastAsia" w:ascii="仿宋_GB2312" w:eastAsia="仿宋_GB2312"/>
          <w:sz w:val="32"/>
          <w:szCs w:val="32"/>
        </w:rPr>
      </w:pPr>
      <w:r>
        <w:rPr>
          <w:rFonts w:hint="eastAsia" w:ascii="仿宋_GB2312" w:eastAsia="仿宋_GB2312"/>
          <w:sz w:val="32"/>
          <w:szCs w:val="32"/>
          <w:lang w:val="en-US"/>
        </w:rPr>
        <w:t xml:space="preserve"> </w:t>
      </w:r>
      <w:r>
        <w:rPr>
          <w:rFonts w:hint="eastAsia" w:ascii="仿宋_GB2312" w:eastAsia="仿宋_GB2312"/>
          <w:sz w:val="32"/>
          <w:szCs w:val="32"/>
        </w:rPr>
        <w:t>工作计划及总结。</w:t>
      </w:r>
    </w:p>
    <w:p>
      <w:pPr>
        <w:pStyle w:val="14"/>
        <w:numPr>
          <w:ilvl w:val="1"/>
          <w:numId w:val="2"/>
        </w:numPr>
        <w:tabs>
          <w:tab w:val="left" w:pos="702"/>
        </w:tabs>
        <w:spacing w:before="0" w:line="600" w:lineRule="exact"/>
        <w:ind w:left="701" w:hanging="563"/>
        <w:rPr>
          <w:rFonts w:hint="eastAsia" w:ascii="仿宋_GB2312" w:eastAsia="仿宋_GB2312"/>
          <w:sz w:val="32"/>
          <w:szCs w:val="32"/>
        </w:rPr>
      </w:pPr>
      <w:r>
        <w:rPr>
          <w:rFonts w:hint="eastAsia" w:ascii="仿宋_GB2312" w:eastAsia="仿宋_GB2312"/>
          <w:sz w:val="32"/>
          <w:szCs w:val="32"/>
        </w:rPr>
        <w:t>对所有的档案应实行分类管理。</w:t>
      </w:r>
    </w:p>
    <w:p>
      <w:pPr>
        <w:pStyle w:val="14"/>
        <w:numPr>
          <w:ilvl w:val="1"/>
          <w:numId w:val="2"/>
        </w:numPr>
        <w:tabs>
          <w:tab w:val="left" w:pos="702"/>
        </w:tabs>
        <w:spacing w:before="0" w:line="600" w:lineRule="exact"/>
        <w:ind w:left="701" w:hanging="563"/>
        <w:rPr>
          <w:rFonts w:hint="eastAsia" w:ascii="仿宋_GB2312" w:eastAsia="仿宋_GB2312"/>
          <w:sz w:val="32"/>
          <w:szCs w:val="32"/>
        </w:rPr>
      </w:pPr>
      <w:r>
        <w:rPr>
          <w:rFonts w:hint="eastAsia" w:ascii="仿宋_GB2312" w:eastAsia="仿宋_GB2312"/>
          <w:sz w:val="32"/>
          <w:szCs w:val="32"/>
        </w:rPr>
        <w:t>所建档案应规范、齐全。</w:t>
      </w:r>
    </w:p>
    <w:p>
      <w:pPr>
        <w:pStyle w:val="14"/>
        <w:numPr>
          <w:ilvl w:val="1"/>
          <w:numId w:val="2"/>
        </w:numPr>
        <w:tabs>
          <w:tab w:val="left" w:pos="702"/>
        </w:tabs>
        <w:spacing w:before="0" w:line="600" w:lineRule="exact"/>
        <w:ind w:left="701" w:hanging="563"/>
        <w:rPr>
          <w:rFonts w:hint="eastAsia" w:ascii="仿宋_GB2312" w:eastAsia="仿宋_GB2312"/>
          <w:sz w:val="32"/>
          <w:szCs w:val="32"/>
        </w:rPr>
      </w:pPr>
      <w:r>
        <w:rPr>
          <w:rFonts w:hint="eastAsia" w:ascii="仿宋_GB2312" w:eastAsia="仿宋_GB2312"/>
          <w:spacing w:val="-5"/>
          <w:sz w:val="32"/>
          <w:szCs w:val="32"/>
        </w:rPr>
        <w:t xml:space="preserve">原始记录与报告档案保存期限应为 </w:t>
      </w:r>
      <w:r>
        <w:rPr>
          <w:rFonts w:hint="eastAsia" w:ascii="仿宋_GB2312" w:eastAsia="仿宋_GB2312"/>
          <w:sz w:val="32"/>
          <w:szCs w:val="32"/>
        </w:rPr>
        <w:t>6</w:t>
      </w:r>
      <w:r>
        <w:rPr>
          <w:rFonts w:hint="eastAsia" w:ascii="仿宋_GB2312" w:eastAsia="仿宋_GB2312"/>
          <w:spacing w:val="-17"/>
          <w:sz w:val="32"/>
          <w:szCs w:val="32"/>
        </w:rPr>
        <w:t xml:space="preserve"> 年以上。</w:t>
      </w:r>
    </w:p>
    <w:p>
      <w:pPr>
        <w:spacing w:line="600" w:lineRule="exact"/>
        <w:rPr>
          <w:rFonts w:hint="eastAsia" w:ascii="仿宋_GB2312" w:eastAsia="仿宋_GB2312"/>
          <w:sz w:val="32"/>
          <w:szCs w:val="32"/>
        </w:rPr>
        <w:sectPr>
          <w:pgSz w:w="11910" w:h="16840"/>
          <w:pgMar w:top="1540" w:right="1520" w:bottom="1160" w:left="1660" w:header="0" w:footer="972" w:gutter="0"/>
          <w:cols w:space="720" w:num="1"/>
        </w:sectPr>
      </w:pPr>
    </w:p>
    <w:p>
      <w:pPr>
        <w:pStyle w:val="5"/>
        <w:spacing w:before="0" w:line="600" w:lineRule="exact"/>
        <w:ind w:left="139"/>
        <w:rPr>
          <w:rFonts w:hint="eastAsia" w:ascii="黑体" w:hAnsi="黑体" w:eastAsia="黑体"/>
        </w:rPr>
      </w:pPr>
      <w:r>
        <w:rPr>
          <w:rFonts w:hint="eastAsia" w:ascii="黑体" w:hAnsi="黑体" w:eastAsia="黑体"/>
        </w:rPr>
        <w:t>附件3</w:t>
      </w:r>
    </w:p>
    <w:p>
      <w:pPr>
        <w:pStyle w:val="2"/>
        <w:spacing w:before="0" w:line="600" w:lineRule="exact"/>
        <w:ind w:left="430" w:right="322"/>
        <w:rPr>
          <w:rFonts w:hint="eastAsia" w:ascii="方正小标宋简体" w:hAnsi="黑体" w:eastAsia="方正小标宋简体"/>
          <w:sz w:val="32"/>
          <w:szCs w:val="32"/>
        </w:rPr>
      </w:pPr>
      <w:r>
        <w:rPr>
          <w:rFonts w:hint="eastAsia" w:ascii="方正小标宋简体" w:hAnsi="黑体" w:eastAsia="方正小标宋简体"/>
          <w:sz w:val="32"/>
          <w:szCs w:val="32"/>
        </w:rPr>
        <w:t>屠宰场、养殖场、病死畜禽无害化厂、饲料企业等非洲猪瘟自检实验室建设要求</w:t>
      </w:r>
    </w:p>
    <w:p>
      <w:pPr>
        <w:pStyle w:val="5"/>
        <w:spacing w:before="0" w:line="600" w:lineRule="exact"/>
        <w:rPr>
          <w:rFonts w:hint="eastAsia" w:ascii="仿宋_GB2312" w:eastAsia="仿宋_GB2312"/>
        </w:rPr>
      </w:pPr>
    </w:p>
    <w:p>
      <w:pPr>
        <w:pStyle w:val="5"/>
        <w:spacing w:before="0" w:line="600" w:lineRule="exact"/>
        <w:rPr>
          <w:rFonts w:hint="eastAsia" w:ascii="仿宋_GB2312" w:eastAsia="仿宋_GB2312"/>
          <w:lang w:val="en-US"/>
        </w:rPr>
      </w:pPr>
      <w:r>
        <w:rPr>
          <w:rFonts w:hint="eastAsia" w:ascii="仿宋_GB2312" w:eastAsia="仿宋_GB2312"/>
          <w:lang w:val="en-US"/>
        </w:rPr>
        <w:t xml:space="preserve">    本文件规定的</w:t>
      </w:r>
      <w:r>
        <w:rPr>
          <w:rFonts w:hint="eastAsia" w:ascii="仿宋_GB2312" w:eastAsia="仿宋_GB2312"/>
        </w:rPr>
        <w:t>屠宰场、养殖场、病死畜禽无害化厂、饲料企业等非洲猪瘟自检实验室即分子生物学实验室，可开展包括非洲猪瘟在内的所有动物疫病病原分子生物学检测。</w:t>
      </w:r>
    </w:p>
    <w:p>
      <w:pPr>
        <w:pStyle w:val="14"/>
        <w:numPr>
          <w:ilvl w:val="0"/>
          <w:numId w:val="7"/>
        </w:numPr>
        <w:tabs>
          <w:tab w:val="left" w:pos="619"/>
          <w:tab w:val="left" w:pos="621"/>
        </w:tabs>
        <w:spacing w:before="0" w:line="600" w:lineRule="exact"/>
        <w:ind w:hanging="482"/>
        <w:rPr>
          <w:rFonts w:hint="eastAsia" w:ascii="仿宋_GB2312" w:eastAsia="仿宋_GB2312"/>
          <w:sz w:val="32"/>
          <w:szCs w:val="32"/>
        </w:rPr>
      </w:pPr>
      <w:r>
        <w:rPr>
          <w:rFonts w:hint="eastAsia" w:ascii="仿宋_GB2312" w:eastAsia="仿宋_GB2312"/>
          <w:sz w:val="32"/>
          <w:szCs w:val="32"/>
        </w:rPr>
        <w:t>总体要求</w:t>
      </w:r>
    </w:p>
    <w:p>
      <w:pPr>
        <w:pStyle w:val="14"/>
        <w:numPr>
          <w:ilvl w:val="1"/>
          <w:numId w:val="7"/>
        </w:numPr>
        <w:tabs>
          <w:tab w:val="left" w:pos="702"/>
        </w:tabs>
        <w:spacing w:before="0" w:line="600" w:lineRule="exact"/>
        <w:ind w:hanging="563"/>
        <w:rPr>
          <w:rFonts w:hint="eastAsia" w:ascii="仿宋_GB2312" w:eastAsia="仿宋_GB2312"/>
          <w:sz w:val="32"/>
          <w:szCs w:val="32"/>
        </w:rPr>
      </w:pPr>
      <w:r>
        <w:rPr>
          <w:rFonts w:hint="eastAsia" w:ascii="仿宋_GB2312" w:eastAsia="仿宋_GB2312"/>
          <w:sz w:val="32"/>
          <w:szCs w:val="32"/>
        </w:rPr>
        <w:t>实验室位置</w:t>
      </w:r>
    </w:p>
    <w:p>
      <w:pPr>
        <w:pStyle w:val="5"/>
        <w:spacing w:before="0" w:line="600" w:lineRule="exact"/>
        <w:ind w:firstLine="640" w:firstLineChars="200"/>
        <w:rPr>
          <w:rFonts w:hint="eastAsia" w:ascii="仿宋_GB2312" w:eastAsia="仿宋_GB2312"/>
        </w:rPr>
      </w:pPr>
      <w:r>
        <w:rPr>
          <w:rFonts w:hint="eastAsia" w:ascii="仿宋_GB2312" w:eastAsia="仿宋_GB2312"/>
        </w:rPr>
        <w:t>远离生产区和生活区；处于一个相对封闭的区域，与其他区域有物理屏障，且进门处应设有缓冲间。</w:t>
      </w:r>
    </w:p>
    <w:p>
      <w:pPr>
        <w:pStyle w:val="14"/>
        <w:numPr>
          <w:ilvl w:val="1"/>
          <w:numId w:val="7"/>
        </w:numPr>
        <w:tabs>
          <w:tab w:val="left" w:pos="702"/>
        </w:tabs>
        <w:spacing w:before="0" w:line="600" w:lineRule="exact"/>
        <w:ind w:hanging="563"/>
        <w:rPr>
          <w:rFonts w:hint="eastAsia" w:ascii="仿宋_GB2312" w:eastAsia="仿宋_GB2312"/>
          <w:sz w:val="32"/>
          <w:szCs w:val="32"/>
        </w:rPr>
      </w:pPr>
      <w:r>
        <w:rPr>
          <w:rFonts w:hint="eastAsia" w:ascii="仿宋_GB2312" w:eastAsia="仿宋_GB2312"/>
          <w:sz w:val="32"/>
          <w:szCs w:val="32"/>
        </w:rPr>
        <w:t>实验室面积</w:t>
      </w:r>
    </w:p>
    <w:p>
      <w:pPr>
        <w:pStyle w:val="5"/>
        <w:spacing w:before="0" w:line="600" w:lineRule="exact"/>
        <w:ind w:left="780"/>
        <w:rPr>
          <w:rFonts w:hint="eastAsia" w:ascii="仿宋_GB2312" w:eastAsia="仿宋_GB2312"/>
        </w:rPr>
      </w:pPr>
      <w:r>
        <w:rPr>
          <w:rFonts w:hint="eastAsia" w:ascii="仿宋_GB2312" w:eastAsia="仿宋_GB2312"/>
        </w:rPr>
        <w:t>使用面积不少于40 m</w:t>
      </w:r>
      <w:r>
        <w:rPr>
          <w:rFonts w:hint="eastAsia" w:ascii="仿宋_GB2312" w:eastAsia="仿宋_GB2312"/>
          <w:position w:val="16"/>
        </w:rPr>
        <w:t>2</w:t>
      </w:r>
      <w:r>
        <w:rPr>
          <w:rFonts w:hint="eastAsia" w:ascii="仿宋_GB2312" w:eastAsia="仿宋_GB2312"/>
        </w:rPr>
        <w:t>。</w:t>
      </w:r>
    </w:p>
    <w:p>
      <w:pPr>
        <w:pStyle w:val="14"/>
        <w:numPr>
          <w:ilvl w:val="1"/>
          <w:numId w:val="7"/>
        </w:numPr>
        <w:tabs>
          <w:tab w:val="left" w:pos="702"/>
        </w:tabs>
        <w:spacing w:before="0" w:line="600" w:lineRule="exact"/>
        <w:ind w:hanging="563"/>
        <w:rPr>
          <w:rFonts w:hint="eastAsia" w:ascii="仿宋_GB2312" w:eastAsia="仿宋_GB2312"/>
          <w:sz w:val="32"/>
          <w:szCs w:val="32"/>
        </w:rPr>
      </w:pPr>
      <w:r>
        <w:rPr>
          <w:rFonts w:hint="eastAsia" w:ascii="仿宋_GB2312" w:eastAsia="仿宋_GB2312"/>
          <w:sz w:val="32"/>
          <w:szCs w:val="32"/>
        </w:rPr>
        <w:t>实验室设置和分布原则</w:t>
      </w:r>
    </w:p>
    <w:p>
      <w:pPr>
        <w:pStyle w:val="14"/>
        <w:numPr>
          <w:ilvl w:val="255"/>
          <w:numId w:val="0"/>
        </w:numPr>
        <w:tabs>
          <w:tab w:val="left" w:pos="1260"/>
          <w:tab w:val="left" w:pos="1261"/>
        </w:tabs>
        <w:spacing w:before="0" w:line="600" w:lineRule="exact"/>
        <w:ind w:left="139" w:right="275" w:firstLine="640" w:firstLineChars="200"/>
        <w:rPr>
          <w:rFonts w:hint="eastAsia" w:ascii="仿宋_GB2312" w:eastAsia="仿宋_GB2312"/>
          <w:sz w:val="32"/>
          <w:szCs w:val="32"/>
        </w:rPr>
      </w:pPr>
      <w:r>
        <w:rPr>
          <w:rFonts w:hint="eastAsia" w:ascii="仿宋_GB2312" w:eastAsia="仿宋_GB2312"/>
          <w:sz w:val="32"/>
          <w:szCs w:val="32"/>
        </w:rPr>
        <w:t>非洲猪瘟检测实验室</w:t>
      </w:r>
      <w:r>
        <w:rPr>
          <w:rFonts w:hint="eastAsia" w:ascii="仿宋_GB2312" w:eastAsia="仿宋_GB2312"/>
          <w:sz w:val="32"/>
          <w:szCs w:val="32"/>
          <w:lang w:val="en-US"/>
        </w:rPr>
        <w:t>设置要求同</w:t>
      </w:r>
      <w:r>
        <w:rPr>
          <w:rFonts w:hint="eastAsia" w:ascii="仿宋_GB2312" w:eastAsia="仿宋_GB2312"/>
          <w:sz w:val="32"/>
          <w:szCs w:val="32"/>
        </w:rPr>
        <w:t>市、县级兽医系统实验室</w:t>
      </w:r>
      <w:r>
        <w:rPr>
          <w:rFonts w:hint="eastAsia" w:ascii="仿宋_GB2312" w:eastAsia="仿宋_GB2312"/>
          <w:sz w:val="32"/>
          <w:szCs w:val="32"/>
          <w:lang w:val="en-US"/>
        </w:rPr>
        <w:t>的分子生物学实验室设置，且按附件1的</w:t>
      </w:r>
      <w:r>
        <w:rPr>
          <w:rFonts w:hint="eastAsia" w:ascii="仿宋_GB2312" w:eastAsia="仿宋_GB2312"/>
          <w:spacing w:val="-3"/>
          <w:sz w:val="32"/>
          <w:szCs w:val="32"/>
        </w:rPr>
        <w:t>2.2.</w:t>
      </w:r>
      <w:r>
        <w:rPr>
          <w:rFonts w:hint="eastAsia" w:ascii="仿宋_GB2312" w:eastAsia="仿宋_GB2312"/>
          <w:spacing w:val="-3"/>
          <w:sz w:val="32"/>
          <w:szCs w:val="32"/>
          <w:lang w:val="en-US"/>
        </w:rPr>
        <w:t>9</w:t>
      </w:r>
      <w:r>
        <w:rPr>
          <w:rFonts w:hint="eastAsia" w:ascii="仿宋_GB2312" w:eastAsia="仿宋_GB2312"/>
          <w:sz w:val="32"/>
          <w:szCs w:val="32"/>
        </w:rPr>
        <w:t>顺序单向走动，不交叉，防污染。</w:t>
      </w:r>
    </w:p>
    <w:p>
      <w:pPr>
        <w:pStyle w:val="14"/>
        <w:numPr>
          <w:ilvl w:val="1"/>
          <w:numId w:val="7"/>
        </w:numPr>
        <w:tabs>
          <w:tab w:val="left" w:pos="702"/>
        </w:tabs>
        <w:spacing w:before="0" w:line="600" w:lineRule="exact"/>
        <w:ind w:hanging="563"/>
        <w:rPr>
          <w:rFonts w:hint="eastAsia" w:ascii="仿宋_GB2312" w:eastAsia="仿宋_GB2312"/>
          <w:sz w:val="32"/>
          <w:szCs w:val="32"/>
        </w:rPr>
      </w:pPr>
      <w:r>
        <w:rPr>
          <w:rFonts w:hint="eastAsia" w:ascii="仿宋_GB2312" w:eastAsia="仿宋_GB2312"/>
          <w:sz w:val="32"/>
          <w:szCs w:val="32"/>
        </w:rPr>
        <w:t>实验室内部环境与设施</w:t>
      </w:r>
    </w:p>
    <w:p>
      <w:pPr>
        <w:pStyle w:val="14"/>
        <w:numPr>
          <w:ilvl w:val="2"/>
          <w:numId w:val="7"/>
        </w:numPr>
        <w:tabs>
          <w:tab w:val="left" w:pos="1021"/>
        </w:tabs>
        <w:spacing w:before="0" w:line="600" w:lineRule="exact"/>
        <w:ind w:hanging="882"/>
        <w:rPr>
          <w:rFonts w:hint="eastAsia" w:ascii="仿宋_GB2312" w:eastAsia="仿宋_GB2312"/>
          <w:sz w:val="32"/>
          <w:szCs w:val="32"/>
        </w:rPr>
      </w:pPr>
      <w:r>
        <w:rPr>
          <w:rFonts w:hint="eastAsia" w:ascii="仿宋_GB2312" w:eastAsia="仿宋_GB2312"/>
          <w:sz w:val="32"/>
          <w:szCs w:val="32"/>
        </w:rPr>
        <w:t>实验室的设计应便于清洁。</w:t>
      </w:r>
    </w:p>
    <w:p>
      <w:pPr>
        <w:pStyle w:val="14"/>
        <w:numPr>
          <w:ilvl w:val="2"/>
          <w:numId w:val="7"/>
        </w:numPr>
        <w:tabs>
          <w:tab w:val="left" w:pos="1021"/>
        </w:tabs>
        <w:spacing w:before="0" w:line="600" w:lineRule="exact"/>
        <w:ind w:hanging="882"/>
        <w:rPr>
          <w:rFonts w:hint="eastAsia" w:ascii="仿宋_GB2312" w:eastAsia="仿宋_GB2312"/>
          <w:sz w:val="32"/>
          <w:szCs w:val="32"/>
        </w:rPr>
      </w:pPr>
      <w:r>
        <w:rPr>
          <w:rFonts w:hint="eastAsia" w:ascii="仿宋_GB2312" w:eastAsia="仿宋_GB2312"/>
          <w:sz w:val="32"/>
          <w:szCs w:val="32"/>
        </w:rPr>
        <w:t>地面平整、防滑，易清洁、不渗水。</w:t>
      </w:r>
    </w:p>
    <w:p>
      <w:pPr>
        <w:pStyle w:val="14"/>
        <w:numPr>
          <w:ilvl w:val="2"/>
          <w:numId w:val="7"/>
        </w:numPr>
        <w:tabs>
          <w:tab w:val="left" w:pos="1021"/>
        </w:tabs>
        <w:spacing w:before="0" w:line="600" w:lineRule="exact"/>
        <w:ind w:hanging="882"/>
        <w:rPr>
          <w:rFonts w:hint="eastAsia" w:ascii="仿宋_GB2312" w:eastAsia="仿宋_GB2312"/>
          <w:sz w:val="32"/>
          <w:szCs w:val="32"/>
        </w:rPr>
      </w:pPr>
      <w:r>
        <w:rPr>
          <w:rFonts w:hint="eastAsia" w:ascii="仿宋_GB2312" w:eastAsia="仿宋_GB2312"/>
          <w:sz w:val="32"/>
          <w:szCs w:val="32"/>
        </w:rPr>
        <w:t>墙面光滑平整。</w:t>
      </w:r>
    </w:p>
    <w:p>
      <w:pPr>
        <w:pStyle w:val="14"/>
        <w:numPr>
          <w:ilvl w:val="2"/>
          <w:numId w:val="7"/>
        </w:numPr>
        <w:tabs>
          <w:tab w:val="left" w:pos="1021"/>
        </w:tabs>
        <w:spacing w:before="0" w:line="600" w:lineRule="exact"/>
        <w:ind w:hanging="882"/>
        <w:rPr>
          <w:rFonts w:hint="eastAsia" w:ascii="仿宋_GB2312" w:eastAsia="仿宋_GB2312"/>
          <w:sz w:val="32"/>
          <w:szCs w:val="32"/>
        </w:rPr>
      </w:pPr>
      <w:r>
        <w:rPr>
          <w:rFonts w:hint="eastAsia" w:ascii="仿宋_GB2312" w:eastAsia="仿宋_GB2312"/>
          <w:sz w:val="32"/>
          <w:szCs w:val="32"/>
        </w:rPr>
        <w:t>实验台、柜及设备之间的空间应便于清洁。</w:t>
      </w:r>
    </w:p>
    <w:p>
      <w:pPr>
        <w:pStyle w:val="14"/>
        <w:numPr>
          <w:ilvl w:val="2"/>
          <w:numId w:val="7"/>
        </w:numPr>
        <w:tabs>
          <w:tab w:val="left" w:pos="1021"/>
        </w:tabs>
        <w:spacing w:before="0" w:line="600" w:lineRule="exact"/>
        <w:ind w:hanging="882"/>
        <w:rPr>
          <w:rFonts w:hint="eastAsia" w:ascii="仿宋_GB2312" w:eastAsia="仿宋_GB2312"/>
          <w:sz w:val="32"/>
          <w:szCs w:val="32"/>
        </w:rPr>
      </w:pPr>
      <w:r>
        <w:rPr>
          <w:rFonts w:hint="eastAsia" w:ascii="仿宋_GB2312" w:eastAsia="仿宋_GB2312"/>
          <w:sz w:val="32"/>
          <w:szCs w:val="32"/>
        </w:rPr>
        <w:t>实验台表面不透水，耐酸、碱、有机溶媒，耐热、防火。</w:t>
      </w:r>
    </w:p>
    <w:p>
      <w:pPr>
        <w:pStyle w:val="14"/>
        <w:numPr>
          <w:ilvl w:val="2"/>
          <w:numId w:val="7"/>
        </w:numPr>
        <w:tabs>
          <w:tab w:val="left" w:pos="1021"/>
        </w:tabs>
        <w:spacing w:before="0" w:line="600" w:lineRule="exact"/>
        <w:ind w:left="139" w:right="345" w:firstLine="0"/>
        <w:rPr>
          <w:rFonts w:hint="eastAsia" w:ascii="仿宋_GB2312" w:eastAsia="仿宋_GB2312"/>
          <w:sz w:val="32"/>
          <w:szCs w:val="32"/>
        </w:rPr>
      </w:pPr>
      <w:r>
        <w:rPr>
          <w:rFonts w:hint="eastAsia" w:ascii="仿宋_GB2312" w:eastAsia="仿宋_GB2312"/>
          <w:spacing w:val="-1"/>
          <w:sz w:val="32"/>
          <w:szCs w:val="32"/>
        </w:rPr>
        <w:t>门、窗户密闭性良好，内门应有观察窗，可开关的窗</w:t>
      </w:r>
      <w:r>
        <w:rPr>
          <w:rFonts w:hint="eastAsia" w:ascii="仿宋_GB2312" w:eastAsia="仿宋_GB2312"/>
          <w:sz w:val="32"/>
          <w:szCs w:val="32"/>
        </w:rPr>
        <w:t>子应装纱窗。</w:t>
      </w:r>
    </w:p>
    <w:p>
      <w:pPr>
        <w:pStyle w:val="14"/>
        <w:numPr>
          <w:ilvl w:val="2"/>
          <w:numId w:val="7"/>
        </w:numPr>
        <w:tabs>
          <w:tab w:val="left" w:pos="1021"/>
        </w:tabs>
        <w:spacing w:before="0" w:line="600" w:lineRule="exact"/>
        <w:ind w:hanging="882"/>
        <w:rPr>
          <w:rFonts w:hint="eastAsia" w:ascii="仿宋_GB2312" w:eastAsia="仿宋_GB2312"/>
          <w:sz w:val="32"/>
          <w:szCs w:val="32"/>
        </w:rPr>
      </w:pPr>
      <w:r>
        <w:rPr>
          <w:rFonts w:hint="eastAsia" w:ascii="仿宋_GB2312" w:eastAsia="仿宋_GB2312"/>
          <w:sz w:val="32"/>
          <w:szCs w:val="32"/>
        </w:rPr>
        <w:t>应配备应急照明设备。</w:t>
      </w:r>
    </w:p>
    <w:p>
      <w:pPr>
        <w:pStyle w:val="14"/>
        <w:numPr>
          <w:ilvl w:val="2"/>
          <w:numId w:val="7"/>
        </w:numPr>
        <w:tabs>
          <w:tab w:val="left" w:pos="1021"/>
        </w:tabs>
        <w:spacing w:before="0" w:line="600" w:lineRule="exact"/>
        <w:ind w:hanging="882"/>
        <w:rPr>
          <w:rFonts w:hint="eastAsia" w:ascii="仿宋_GB2312" w:eastAsia="仿宋_GB2312"/>
          <w:sz w:val="32"/>
          <w:szCs w:val="32"/>
        </w:rPr>
      </w:pPr>
      <w:r>
        <w:rPr>
          <w:rFonts w:hint="eastAsia" w:ascii="仿宋_GB2312" w:eastAsia="仿宋_GB2312"/>
          <w:sz w:val="32"/>
          <w:szCs w:val="32"/>
        </w:rPr>
        <w:t>应有防火设施。</w:t>
      </w:r>
    </w:p>
    <w:p>
      <w:pPr>
        <w:pStyle w:val="14"/>
        <w:numPr>
          <w:ilvl w:val="2"/>
          <w:numId w:val="7"/>
        </w:numPr>
        <w:tabs>
          <w:tab w:val="left" w:pos="1021"/>
        </w:tabs>
        <w:spacing w:before="0" w:line="600" w:lineRule="exact"/>
        <w:ind w:hanging="882"/>
        <w:rPr>
          <w:rFonts w:hint="eastAsia" w:ascii="仿宋_GB2312" w:eastAsia="仿宋_GB2312"/>
          <w:sz w:val="32"/>
          <w:szCs w:val="32"/>
        </w:rPr>
      </w:pPr>
      <w:r>
        <w:rPr>
          <w:rFonts w:hint="eastAsia" w:ascii="仿宋_GB2312" w:eastAsia="仿宋_GB2312"/>
          <w:sz w:val="32"/>
          <w:szCs w:val="32"/>
        </w:rPr>
        <w:t>应配有废水、废物无害化处理设施。</w:t>
      </w:r>
    </w:p>
    <w:p>
      <w:pPr>
        <w:pStyle w:val="14"/>
        <w:numPr>
          <w:ilvl w:val="2"/>
          <w:numId w:val="7"/>
        </w:numPr>
        <w:tabs>
          <w:tab w:val="left" w:pos="1182"/>
        </w:tabs>
        <w:spacing w:before="0" w:line="600" w:lineRule="exact"/>
        <w:ind w:left="1181" w:hanging="1043"/>
        <w:rPr>
          <w:rFonts w:hint="eastAsia" w:ascii="仿宋_GB2312" w:eastAsia="仿宋_GB2312"/>
          <w:sz w:val="32"/>
          <w:szCs w:val="32"/>
        </w:rPr>
      </w:pPr>
      <w:r>
        <w:rPr>
          <w:rFonts w:hint="eastAsia" w:ascii="仿宋_GB2312" w:eastAsia="仿宋_GB2312"/>
          <w:sz w:val="32"/>
          <w:szCs w:val="32"/>
        </w:rPr>
        <w:t>应设洗眼设施。</w:t>
      </w:r>
    </w:p>
    <w:p>
      <w:pPr>
        <w:pStyle w:val="14"/>
        <w:numPr>
          <w:ilvl w:val="2"/>
          <w:numId w:val="7"/>
        </w:numPr>
        <w:tabs>
          <w:tab w:val="left" w:pos="1182"/>
        </w:tabs>
        <w:spacing w:before="0" w:line="600" w:lineRule="exact"/>
        <w:ind w:left="1181" w:hanging="1043"/>
        <w:rPr>
          <w:rFonts w:hint="eastAsia" w:ascii="仿宋_GB2312" w:eastAsia="仿宋_GB2312"/>
          <w:sz w:val="32"/>
          <w:szCs w:val="32"/>
        </w:rPr>
      </w:pPr>
      <w:r>
        <w:rPr>
          <w:rFonts w:hint="eastAsia" w:ascii="仿宋_GB2312" w:eastAsia="仿宋_GB2312"/>
          <w:sz w:val="32"/>
          <w:szCs w:val="32"/>
        </w:rPr>
        <w:t>应设有自动水开关（或肘动、脚踏开关）。</w:t>
      </w:r>
    </w:p>
    <w:p>
      <w:pPr>
        <w:pStyle w:val="14"/>
        <w:numPr>
          <w:ilvl w:val="2"/>
          <w:numId w:val="7"/>
        </w:numPr>
        <w:tabs>
          <w:tab w:val="left" w:pos="1182"/>
        </w:tabs>
        <w:spacing w:before="0" w:line="600" w:lineRule="exact"/>
        <w:ind w:left="1181" w:hanging="1043"/>
        <w:rPr>
          <w:rFonts w:hint="eastAsia" w:ascii="仿宋_GB2312" w:eastAsia="仿宋_GB2312"/>
          <w:sz w:val="32"/>
          <w:szCs w:val="32"/>
        </w:rPr>
      </w:pPr>
      <w:r>
        <w:rPr>
          <w:rFonts w:hint="eastAsia" w:ascii="仿宋_GB2312" w:eastAsia="仿宋_GB2312"/>
          <w:sz w:val="32"/>
          <w:szCs w:val="32"/>
        </w:rPr>
        <w:t>警示标识</w:t>
      </w:r>
    </w:p>
    <w:p>
      <w:pPr>
        <w:pStyle w:val="14"/>
        <w:numPr>
          <w:ilvl w:val="3"/>
          <w:numId w:val="2"/>
        </w:numPr>
        <w:tabs>
          <w:tab w:val="left" w:pos="981"/>
        </w:tabs>
        <w:spacing w:before="0" w:line="600" w:lineRule="exact"/>
        <w:ind w:right="274"/>
        <w:rPr>
          <w:rFonts w:hint="eastAsia" w:ascii="仿宋_GB2312" w:eastAsia="仿宋_GB2312"/>
          <w:sz w:val="32"/>
          <w:szCs w:val="32"/>
        </w:rPr>
      </w:pPr>
      <w:r>
        <w:rPr>
          <w:rFonts w:hint="eastAsia" w:ascii="仿宋_GB2312" w:eastAsia="仿宋_GB2312"/>
          <w:spacing w:val="3"/>
          <w:w w:val="95"/>
          <w:sz w:val="32"/>
          <w:szCs w:val="32"/>
        </w:rPr>
        <w:t xml:space="preserve">实验室入口处明显位置应贴标有危害级别的生物危害 </w:t>
      </w:r>
      <w:r>
        <w:rPr>
          <w:rFonts w:hint="eastAsia" w:ascii="仿宋_GB2312" w:eastAsia="仿宋_GB2312"/>
          <w:spacing w:val="3"/>
          <w:sz w:val="32"/>
          <w:szCs w:val="32"/>
        </w:rPr>
        <w:t>标志；</w:t>
      </w:r>
    </w:p>
    <w:p>
      <w:pPr>
        <w:pStyle w:val="14"/>
        <w:numPr>
          <w:ilvl w:val="3"/>
          <w:numId w:val="2"/>
        </w:numPr>
        <w:tabs>
          <w:tab w:val="left" w:pos="981"/>
        </w:tabs>
        <w:spacing w:before="0" w:line="600" w:lineRule="exact"/>
        <w:rPr>
          <w:rFonts w:hint="eastAsia" w:ascii="仿宋_GB2312" w:eastAsia="仿宋_GB2312"/>
          <w:sz w:val="32"/>
          <w:szCs w:val="32"/>
        </w:rPr>
      </w:pPr>
      <w:r>
        <w:rPr>
          <w:rFonts w:hint="eastAsia" w:ascii="仿宋_GB2312" w:eastAsia="仿宋_GB2312"/>
          <w:sz w:val="32"/>
          <w:szCs w:val="32"/>
        </w:rPr>
        <w:t>实验室应设置可明确辨认的紧急疏散指示标识；</w:t>
      </w:r>
    </w:p>
    <w:p>
      <w:pPr>
        <w:pStyle w:val="14"/>
        <w:numPr>
          <w:ilvl w:val="3"/>
          <w:numId w:val="2"/>
        </w:numPr>
        <w:tabs>
          <w:tab w:val="left" w:pos="981"/>
        </w:tabs>
        <w:spacing w:before="0" w:line="600" w:lineRule="exact"/>
        <w:ind w:right="274"/>
        <w:rPr>
          <w:rFonts w:hint="eastAsia" w:ascii="仿宋_GB2312" w:eastAsia="仿宋_GB2312"/>
          <w:sz w:val="32"/>
          <w:szCs w:val="32"/>
        </w:rPr>
      </w:pPr>
      <w:r>
        <w:rPr>
          <w:rFonts w:hint="eastAsia" w:ascii="仿宋_GB2312" w:eastAsia="仿宋_GB2312"/>
          <w:spacing w:val="3"/>
          <w:w w:val="95"/>
          <w:sz w:val="32"/>
          <w:szCs w:val="32"/>
        </w:rPr>
        <w:t xml:space="preserve">高温、高速设备、贵重精密仪器应设有醒目的警示标 </w:t>
      </w:r>
      <w:r>
        <w:rPr>
          <w:rFonts w:hint="eastAsia" w:ascii="仿宋_GB2312" w:eastAsia="仿宋_GB2312"/>
          <w:spacing w:val="3"/>
          <w:sz w:val="32"/>
          <w:szCs w:val="32"/>
        </w:rPr>
        <w:t>识；</w:t>
      </w:r>
    </w:p>
    <w:p>
      <w:pPr>
        <w:pStyle w:val="14"/>
        <w:numPr>
          <w:ilvl w:val="0"/>
          <w:numId w:val="7"/>
        </w:numPr>
        <w:tabs>
          <w:tab w:val="left" w:pos="619"/>
          <w:tab w:val="left" w:pos="621"/>
        </w:tabs>
        <w:spacing w:before="0" w:line="600" w:lineRule="exact"/>
        <w:ind w:hanging="482"/>
        <w:rPr>
          <w:rFonts w:hint="eastAsia" w:ascii="仿宋_GB2312" w:eastAsia="仿宋_GB2312"/>
          <w:sz w:val="32"/>
          <w:szCs w:val="32"/>
        </w:rPr>
      </w:pPr>
      <w:r>
        <w:rPr>
          <w:rFonts w:hint="eastAsia" w:ascii="仿宋_GB2312" w:eastAsia="仿宋_GB2312"/>
          <w:w w:val="95"/>
          <w:sz w:val="32"/>
          <w:szCs w:val="32"/>
        </w:rPr>
        <w:t>实验室仪器设备配置</w:t>
      </w:r>
    </w:p>
    <w:p>
      <w:pPr>
        <w:pStyle w:val="14"/>
        <w:numPr>
          <w:ilvl w:val="1"/>
          <w:numId w:val="7"/>
        </w:numPr>
        <w:tabs>
          <w:tab w:val="left" w:pos="939"/>
          <w:tab w:val="left" w:pos="940"/>
        </w:tabs>
        <w:spacing w:before="0" w:line="600" w:lineRule="exact"/>
        <w:ind w:left="939" w:hanging="801"/>
        <w:rPr>
          <w:rFonts w:hint="eastAsia" w:ascii="仿宋_GB2312" w:eastAsia="仿宋_GB2312"/>
          <w:sz w:val="32"/>
          <w:szCs w:val="32"/>
        </w:rPr>
      </w:pPr>
      <w:r>
        <w:rPr>
          <w:rFonts w:hint="eastAsia" w:ascii="仿宋_GB2312" w:eastAsia="仿宋_GB2312"/>
          <w:w w:val="95"/>
          <w:sz w:val="32"/>
          <w:szCs w:val="32"/>
        </w:rPr>
        <w:t>实验室必备器材</w:t>
      </w:r>
    </w:p>
    <w:p>
      <w:pPr>
        <w:pStyle w:val="14"/>
        <w:numPr>
          <w:ilvl w:val="2"/>
          <w:numId w:val="7"/>
        </w:numPr>
        <w:tabs>
          <w:tab w:val="left" w:pos="1260"/>
          <w:tab w:val="left" w:pos="1261"/>
        </w:tabs>
        <w:spacing w:before="0" w:line="600" w:lineRule="exact"/>
        <w:ind w:left="1261" w:hanging="1122"/>
        <w:rPr>
          <w:rFonts w:hint="eastAsia" w:ascii="仿宋_GB2312" w:eastAsia="仿宋_GB2312"/>
          <w:sz w:val="32"/>
          <w:szCs w:val="32"/>
        </w:rPr>
      </w:pPr>
      <w:r>
        <w:rPr>
          <w:rFonts w:hint="eastAsia" w:ascii="仿宋_GB2312" w:eastAsia="仿宋_GB2312"/>
          <w:sz w:val="32"/>
          <w:szCs w:val="32"/>
        </w:rPr>
        <w:t>个人防护装备</w:t>
      </w:r>
    </w:p>
    <w:p>
      <w:pPr>
        <w:pStyle w:val="5"/>
        <w:spacing w:before="0" w:line="600" w:lineRule="exact"/>
        <w:ind w:left="780"/>
        <w:rPr>
          <w:rFonts w:hint="eastAsia" w:ascii="仿宋_GB2312" w:eastAsia="仿宋_GB2312"/>
        </w:rPr>
      </w:pPr>
      <w:r>
        <w:rPr>
          <w:rFonts w:hint="eastAsia" w:ascii="仿宋_GB2312" w:eastAsia="仿宋_GB2312"/>
        </w:rPr>
        <w:t>防护服、防护帽、防护眼镜、鞋套、口罩、手套等。</w:t>
      </w:r>
    </w:p>
    <w:p>
      <w:pPr>
        <w:pStyle w:val="14"/>
        <w:numPr>
          <w:ilvl w:val="2"/>
          <w:numId w:val="7"/>
        </w:numPr>
        <w:tabs>
          <w:tab w:val="left" w:pos="1260"/>
          <w:tab w:val="left" w:pos="1261"/>
        </w:tabs>
        <w:spacing w:before="0" w:line="600" w:lineRule="exact"/>
        <w:ind w:left="1261" w:hanging="1122"/>
        <w:rPr>
          <w:rFonts w:hint="eastAsia" w:ascii="仿宋_GB2312" w:eastAsia="仿宋_GB2312"/>
          <w:sz w:val="32"/>
          <w:szCs w:val="32"/>
        </w:rPr>
      </w:pPr>
      <w:r>
        <w:rPr>
          <w:rFonts w:hint="eastAsia" w:ascii="仿宋_GB2312" w:eastAsia="仿宋_GB2312"/>
          <w:sz w:val="32"/>
          <w:szCs w:val="32"/>
        </w:rPr>
        <w:t>易耗品</w:t>
      </w:r>
    </w:p>
    <w:p>
      <w:pPr>
        <w:pStyle w:val="5"/>
        <w:spacing w:before="0" w:line="600" w:lineRule="exact"/>
        <w:ind w:left="139" w:right="262" w:firstLine="640"/>
        <w:jc w:val="both"/>
        <w:rPr>
          <w:rFonts w:hint="eastAsia" w:ascii="仿宋_GB2312" w:eastAsia="仿宋_GB2312"/>
        </w:rPr>
      </w:pPr>
      <w:r>
        <w:rPr>
          <w:rFonts w:hint="eastAsia" w:ascii="仿宋_GB2312" w:eastAsia="仿宋_GB2312"/>
        </w:rPr>
        <w:t>各种规格的一次性注射器、塑料采血管、烧杯、EP管、PCR管、试管架、剪刀、镊子、搪瓷托盘、移液器吸头、酒精灯、盆、桶等。</w:t>
      </w:r>
    </w:p>
    <w:p>
      <w:pPr>
        <w:pStyle w:val="14"/>
        <w:numPr>
          <w:ilvl w:val="2"/>
          <w:numId w:val="7"/>
        </w:numPr>
        <w:tabs>
          <w:tab w:val="left" w:pos="1261"/>
        </w:tabs>
        <w:spacing w:before="0" w:line="600" w:lineRule="exact"/>
        <w:ind w:left="1261" w:hanging="1122"/>
        <w:jc w:val="both"/>
        <w:rPr>
          <w:rFonts w:hint="eastAsia" w:ascii="仿宋_GB2312" w:eastAsia="仿宋_GB2312"/>
          <w:sz w:val="32"/>
          <w:szCs w:val="32"/>
        </w:rPr>
      </w:pPr>
      <w:r>
        <w:rPr>
          <w:rFonts w:hint="eastAsia" w:ascii="仿宋_GB2312" w:eastAsia="仿宋_GB2312"/>
          <w:sz w:val="32"/>
          <w:szCs w:val="32"/>
        </w:rPr>
        <w:t>其他设备器材</w:t>
      </w:r>
    </w:p>
    <w:p>
      <w:pPr>
        <w:pStyle w:val="5"/>
        <w:spacing w:before="0" w:line="600" w:lineRule="exact"/>
        <w:ind w:left="780"/>
        <w:rPr>
          <w:rFonts w:hint="eastAsia" w:ascii="仿宋_GB2312" w:eastAsia="仿宋_GB2312"/>
        </w:rPr>
      </w:pPr>
      <w:r>
        <w:rPr>
          <w:rFonts w:hint="eastAsia" w:ascii="仿宋_GB2312" w:eastAsia="仿宋_GB2312"/>
        </w:rPr>
        <w:t>实验台、操作椅、试剂架、器皿橱等。</w:t>
      </w:r>
    </w:p>
    <w:p>
      <w:pPr>
        <w:pStyle w:val="14"/>
        <w:numPr>
          <w:ilvl w:val="1"/>
          <w:numId w:val="7"/>
        </w:numPr>
        <w:tabs>
          <w:tab w:val="left" w:pos="939"/>
          <w:tab w:val="left" w:pos="940"/>
        </w:tabs>
        <w:spacing w:before="0" w:line="600" w:lineRule="exact"/>
        <w:ind w:left="939" w:hanging="801"/>
        <w:rPr>
          <w:rFonts w:hint="eastAsia" w:ascii="仿宋_GB2312" w:eastAsia="仿宋_GB2312"/>
          <w:sz w:val="32"/>
          <w:szCs w:val="32"/>
        </w:rPr>
      </w:pPr>
      <w:r>
        <w:rPr>
          <w:rFonts w:hint="eastAsia" w:ascii="仿宋_GB2312" w:eastAsia="仿宋_GB2312"/>
          <w:sz w:val="32"/>
          <w:szCs w:val="32"/>
        </w:rPr>
        <w:t>各实验室主要仪器设备配置</w:t>
      </w:r>
    </w:p>
    <w:p>
      <w:pPr>
        <w:pStyle w:val="5"/>
        <w:numPr>
          <w:ilvl w:val="2"/>
          <w:numId w:val="7"/>
        </w:numPr>
        <w:spacing w:before="0" w:line="600" w:lineRule="exact"/>
        <w:ind w:left="780" w:hanging="1122"/>
        <w:rPr>
          <w:rFonts w:hint="eastAsia" w:ascii="仿宋_GB2312" w:eastAsia="仿宋_GB2312"/>
        </w:rPr>
      </w:pPr>
      <w:r>
        <w:rPr>
          <w:rFonts w:hint="eastAsia" w:ascii="仿宋_GB2312" w:eastAsia="仿宋_GB2312"/>
          <w:lang w:val="en-US"/>
        </w:rPr>
        <w:t xml:space="preserve">2.2.1 </w:t>
      </w:r>
      <w:r>
        <w:rPr>
          <w:rFonts w:hint="eastAsia" w:ascii="仿宋_GB2312" w:eastAsia="仿宋_GB2312"/>
        </w:rPr>
        <w:t>非洲猪瘟自检实验室</w:t>
      </w:r>
      <w:r>
        <w:rPr>
          <w:rFonts w:hint="eastAsia" w:ascii="仿宋_GB2312" w:eastAsia="仿宋_GB2312"/>
          <w:spacing w:val="-8"/>
        </w:rPr>
        <w:t>反应液配制区、</w:t>
      </w:r>
      <w:r>
        <w:rPr>
          <w:rFonts w:hint="eastAsia" w:ascii="仿宋_GB2312" w:eastAsia="仿宋_GB2312"/>
          <w:spacing w:val="3"/>
          <w:w w:val="95"/>
          <w:lang w:val="en-US"/>
        </w:rPr>
        <w:t>样品处理区、</w:t>
      </w:r>
      <w:r>
        <w:rPr>
          <w:rFonts w:hint="eastAsia" w:ascii="仿宋_GB2312" w:eastAsia="仿宋_GB2312"/>
          <w:spacing w:val="-11"/>
        </w:rPr>
        <w:t>核酸提取区的</w:t>
      </w:r>
      <w:r>
        <w:rPr>
          <w:rFonts w:hint="eastAsia" w:ascii="仿宋_GB2312" w:eastAsia="仿宋_GB2312"/>
        </w:rPr>
        <w:t>主要仪器设备配置</w:t>
      </w:r>
      <w:r>
        <w:rPr>
          <w:rFonts w:hint="eastAsia" w:ascii="仿宋_GB2312" w:eastAsia="仿宋_GB2312"/>
          <w:lang w:val="en-US"/>
        </w:rPr>
        <w:t>要求同</w:t>
      </w:r>
      <w:r>
        <w:rPr>
          <w:rFonts w:hint="eastAsia" w:ascii="仿宋_GB2312" w:eastAsia="仿宋_GB2312"/>
        </w:rPr>
        <w:t>市、县级兽医系统实验室</w:t>
      </w:r>
      <w:r>
        <w:rPr>
          <w:rFonts w:hint="eastAsia" w:ascii="仿宋_GB2312" w:eastAsia="仿宋_GB2312"/>
          <w:lang w:val="en-US"/>
        </w:rPr>
        <w:t>的分子生物学实验室仪器配置要求</w:t>
      </w:r>
      <w:r>
        <w:rPr>
          <w:rFonts w:hint="eastAsia" w:ascii="仿宋_GB2312" w:eastAsia="仿宋_GB2312"/>
          <w:spacing w:val="-3"/>
          <w:lang w:val="en-US"/>
        </w:rPr>
        <w:t>。</w:t>
      </w:r>
    </w:p>
    <w:p>
      <w:pPr>
        <w:pStyle w:val="14"/>
        <w:numPr>
          <w:ilvl w:val="2"/>
          <w:numId w:val="7"/>
        </w:numPr>
        <w:tabs>
          <w:tab w:val="left" w:pos="1260"/>
          <w:tab w:val="left" w:pos="1261"/>
        </w:tabs>
        <w:spacing w:before="0" w:line="600" w:lineRule="exact"/>
        <w:ind w:left="1261" w:hanging="1122"/>
        <w:rPr>
          <w:rFonts w:hint="eastAsia" w:ascii="仿宋_GB2312" w:eastAsia="仿宋_GB2312"/>
          <w:sz w:val="32"/>
          <w:szCs w:val="32"/>
        </w:rPr>
      </w:pPr>
      <w:r>
        <w:rPr>
          <w:rFonts w:hint="eastAsia" w:ascii="仿宋_GB2312" w:eastAsia="仿宋_GB2312"/>
          <w:spacing w:val="7"/>
          <w:sz w:val="32"/>
          <w:szCs w:val="32"/>
        </w:rPr>
        <w:t>产物检测区：荧光定量PCR仪（便携式荧光定量</w:t>
      </w:r>
      <w:r>
        <w:rPr>
          <w:rFonts w:hint="eastAsia" w:ascii="仿宋_GB2312" w:eastAsia="仿宋_GB2312"/>
          <w:sz w:val="32"/>
          <w:szCs w:val="32"/>
        </w:rPr>
        <w:t>PCR</w:t>
      </w:r>
      <w:r>
        <w:rPr>
          <w:rFonts w:hint="eastAsia" w:ascii="仿宋_GB2312" w:eastAsia="仿宋_GB2312"/>
          <w:spacing w:val="-10"/>
          <w:sz w:val="32"/>
          <w:szCs w:val="32"/>
        </w:rPr>
        <w:t>仪或其他检测设备</w:t>
      </w:r>
      <w:r>
        <w:rPr>
          <w:rFonts w:hint="eastAsia" w:ascii="仿宋_GB2312" w:eastAsia="仿宋_GB2312"/>
          <w:spacing w:val="7"/>
          <w:sz w:val="32"/>
          <w:szCs w:val="32"/>
        </w:rPr>
        <w:t>）</w:t>
      </w:r>
      <w:r>
        <w:rPr>
          <w:rFonts w:hint="eastAsia" w:ascii="仿宋_GB2312" w:eastAsia="仿宋_GB2312"/>
          <w:spacing w:val="-10"/>
          <w:sz w:val="32"/>
          <w:szCs w:val="32"/>
        </w:rPr>
        <w:t>。</w:t>
      </w:r>
    </w:p>
    <w:p>
      <w:pPr>
        <w:pStyle w:val="14"/>
        <w:numPr>
          <w:ilvl w:val="1"/>
          <w:numId w:val="7"/>
        </w:numPr>
        <w:tabs>
          <w:tab w:val="left" w:pos="939"/>
          <w:tab w:val="left" w:pos="940"/>
        </w:tabs>
        <w:spacing w:before="0" w:line="600" w:lineRule="exact"/>
        <w:ind w:left="939" w:hanging="801"/>
        <w:rPr>
          <w:rFonts w:hint="eastAsia" w:ascii="仿宋_GB2312" w:eastAsia="仿宋_GB2312"/>
          <w:sz w:val="32"/>
          <w:szCs w:val="32"/>
        </w:rPr>
      </w:pPr>
      <w:r>
        <w:rPr>
          <w:rFonts w:hint="eastAsia" w:ascii="仿宋_GB2312" w:eastAsia="仿宋_GB2312"/>
          <w:sz w:val="32"/>
          <w:szCs w:val="32"/>
        </w:rPr>
        <w:t>仪器设备管理</w:t>
      </w:r>
    </w:p>
    <w:p>
      <w:pPr>
        <w:pStyle w:val="14"/>
        <w:numPr>
          <w:ilvl w:val="2"/>
          <w:numId w:val="7"/>
        </w:numPr>
        <w:tabs>
          <w:tab w:val="left" w:pos="1260"/>
          <w:tab w:val="left" w:pos="1261"/>
        </w:tabs>
        <w:spacing w:before="0" w:line="600" w:lineRule="exact"/>
        <w:ind w:left="1261" w:hanging="1122"/>
        <w:rPr>
          <w:rFonts w:hint="eastAsia" w:ascii="仿宋_GB2312" w:eastAsia="仿宋_GB2312"/>
          <w:sz w:val="32"/>
          <w:szCs w:val="32"/>
        </w:rPr>
      </w:pPr>
      <w:r>
        <w:rPr>
          <w:rFonts w:hint="eastAsia" w:ascii="仿宋_GB2312" w:eastAsia="仿宋_GB2312"/>
          <w:w w:val="95"/>
          <w:sz w:val="32"/>
          <w:szCs w:val="32"/>
        </w:rPr>
        <w:t>技术规格应达到检验项目的要求。</w:t>
      </w:r>
    </w:p>
    <w:p>
      <w:pPr>
        <w:pStyle w:val="14"/>
        <w:numPr>
          <w:ilvl w:val="2"/>
          <w:numId w:val="7"/>
        </w:numPr>
        <w:tabs>
          <w:tab w:val="left" w:pos="1260"/>
          <w:tab w:val="left" w:pos="1261"/>
        </w:tabs>
        <w:spacing w:before="0" w:line="600" w:lineRule="exact"/>
        <w:ind w:left="1261" w:hanging="1122"/>
        <w:rPr>
          <w:rFonts w:hint="eastAsia" w:ascii="仿宋_GB2312" w:eastAsia="仿宋_GB2312"/>
          <w:sz w:val="32"/>
          <w:szCs w:val="32"/>
        </w:rPr>
      </w:pPr>
      <w:r>
        <w:rPr>
          <w:rFonts w:hint="eastAsia" w:ascii="仿宋_GB2312" w:eastAsia="仿宋_GB2312"/>
          <w:w w:val="95"/>
          <w:sz w:val="32"/>
          <w:szCs w:val="32"/>
        </w:rPr>
        <w:t>应制定仪器操作规程、维护规程。</w:t>
      </w:r>
    </w:p>
    <w:p>
      <w:pPr>
        <w:pStyle w:val="14"/>
        <w:numPr>
          <w:ilvl w:val="2"/>
          <w:numId w:val="7"/>
        </w:numPr>
        <w:tabs>
          <w:tab w:val="left" w:pos="1260"/>
          <w:tab w:val="left" w:pos="1261"/>
        </w:tabs>
        <w:spacing w:before="0" w:line="600" w:lineRule="exact"/>
        <w:ind w:left="1261" w:hanging="1122"/>
        <w:rPr>
          <w:rFonts w:hint="eastAsia" w:ascii="仿宋_GB2312" w:eastAsia="仿宋_GB2312"/>
          <w:sz w:val="32"/>
          <w:szCs w:val="32"/>
        </w:rPr>
      </w:pPr>
      <w:r>
        <w:rPr>
          <w:rFonts w:hint="eastAsia" w:ascii="仿宋_GB2312" w:eastAsia="仿宋_GB2312"/>
          <w:sz w:val="32"/>
          <w:szCs w:val="32"/>
        </w:rPr>
        <w:t>应建立使用记录、维护记录。</w:t>
      </w:r>
    </w:p>
    <w:p>
      <w:pPr>
        <w:pStyle w:val="14"/>
        <w:numPr>
          <w:ilvl w:val="0"/>
          <w:numId w:val="7"/>
        </w:numPr>
        <w:tabs>
          <w:tab w:val="left" w:pos="619"/>
          <w:tab w:val="left" w:pos="621"/>
        </w:tabs>
        <w:spacing w:before="0" w:line="600" w:lineRule="exact"/>
        <w:ind w:hanging="482"/>
        <w:rPr>
          <w:rFonts w:hint="eastAsia" w:ascii="仿宋_GB2312" w:eastAsia="仿宋_GB2312"/>
          <w:sz w:val="32"/>
          <w:szCs w:val="32"/>
        </w:rPr>
      </w:pPr>
      <w:r>
        <w:rPr>
          <w:rFonts w:hint="eastAsia" w:ascii="仿宋_GB2312" w:eastAsia="仿宋_GB2312"/>
          <w:w w:val="95"/>
          <w:sz w:val="32"/>
          <w:szCs w:val="32"/>
        </w:rPr>
        <w:t>工作人员管理</w:t>
      </w:r>
    </w:p>
    <w:p>
      <w:pPr>
        <w:pStyle w:val="14"/>
        <w:numPr>
          <w:ilvl w:val="1"/>
          <w:numId w:val="7"/>
        </w:numPr>
        <w:tabs>
          <w:tab w:val="left" w:pos="939"/>
          <w:tab w:val="left" w:pos="940"/>
        </w:tabs>
        <w:spacing w:before="0" w:line="600" w:lineRule="exact"/>
        <w:ind w:left="939" w:hanging="801"/>
        <w:rPr>
          <w:rFonts w:hint="eastAsia" w:ascii="仿宋_GB2312" w:eastAsia="仿宋_GB2312"/>
          <w:sz w:val="32"/>
          <w:szCs w:val="32"/>
        </w:rPr>
      </w:pPr>
      <w:r>
        <w:rPr>
          <w:rFonts w:hint="eastAsia" w:ascii="仿宋_GB2312" w:eastAsia="仿宋_GB2312"/>
          <w:w w:val="95"/>
          <w:sz w:val="32"/>
          <w:szCs w:val="32"/>
        </w:rPr>
        <w:t>总体要求</w:t>
      </w:r>
    </w:p>
    <w:p>
      <w:pPr>
        <w:pStyle w:val="14"/>
        <w:numPr>
          <w:ilvl w:val="2"/>
          <w:numId w:val="7"/>
        </w:numPr>
        <w:tabs>
          <w:tab w:val="left" w:pos="1260"/>
          <w:tab w:val="left" w:pos="1261"/>
        </w:tabs>
        <w:spacing w:before="0" w:line="600" w:lineRule="exact"/>
        <w:ind w:left="1261" w:hanging="1122"/>
        <w:rPr>
          <w:rFonts w:hint="eastAsia" w:ascii="仿宋_GB2312" w:eastAsia="仿宋_GB2312"/>
          <w:sz w:val="32"/>
          <w:szCs w:val="32"/>
        </w:rPr>
      </w:pPr>
      <w:r>
        <w:rPr>
          <w:rFonts w:hint="eastAsia" w:ascii="仿宋_GB2312" w:eastAsia="仿宋_GB2312"/>
          <w:spacing w:val="-6"/>
          <w:sz w:val="32"/>
          <w:szCs w:val="32"/>
        </w:rPr>
        <w:t xml:space="preserve">实验室专职技术人员应不少于 </w:t>
      </w:r>
      <w:r>
        <w:rPr>
          <w:rFonts w:hint="eastAsia" w:ascii="仿宋_GB2312" w:eastAsia="仿宋_GB2312"/>
          <w:sz w:val="32"/>
          <w:szCs w:val="32"/>
        </w:rPr>
        <w:t>1</w:t>
      </w:r>
      <w:r>
        <w:rPr>
          <w:rFonts w:hint="eastAsia" w:ascii="仿宋_GB2312" w:eastAsia="仿宋_GB2312"/>
          <w:spacing w:val="-28"/>
          <w:sz w:val="32"/>
          <w:szCs w:val="32"/>
        </w:rPr>
        <w:t xml:space="preserve"> 人。</w:t>
      </w:r>
    </w:p>
    <w:p>
      <w:pPr>
        <w:pStyle w:val="5"/>
        <w:tabs>
          <w:tab w:val="left" w:pos="1260"/>
        </w:tabs>
        <w:spacing w:before="0" w:line="600" w:lineRule="exact"/>
        <w:ind w:left="139" w:right="425"/>
        <w:rPr>
          <w:rFonts w:hint="eastAsia" w:ascii="仿宋_GB2312" w:eastAsia="仿宋_GB2312"/>
        </w:rPr>
      </w:pPr>
      <w:r>
        <w:rPr>
          <w:rFonts w:hint="eastAsia" w:ascii="仿宋_GB2312" w:eastAsia="仿宋_GB2312"/>
        </w:rPr>
        <w:t>3.1.1</w:t>
      </w:r>
      <w:r>
        <w:rPr>
          <w:rFonts w:hint="eastAsia" w:ascii="仿宋_GB2312" w:eastAsia="仿宋_GB2312"/>
        </w:rPr>
        <w:tab/>
      </w:r>
      <w:r>
        <w:rPr>
          <w:rFonts w:hint="eastAsia" w:ascii="仿宋_GB2312" w:eastAsia="仿宋_GB2312"/>
          <w:spacing w:val="-1"/>
        </w:rPr>
        <w:t>人员应经过专业技术、标准化、质量管理、生物安</w:t>
      </w:r>
      <w:r>
        <w:rPr>
          <w:rFonts w:hint="eastAsia" w:ascii="仿宋_GB2312" w:eastAsia="仿宋_GB2312"/>
        </w:rPr>
        <w:t>全知识以及相关法律法规知识培训且培训合格。</w:t>
      </w:r>
    </w:p>
    <w:p>
      <w:pPr>
        <w:pStyle w:val="14"/>
        <w:numPr>
          <w:ilvl w:val="1"/>
          <w:numId w:val="7"/>
        </w:numPr>
        <w:tabs>
          <w:tab w:val="left" w:pos="939"/>
          <w:tab w:val="left" w:pos="940"/>
        </w:tabs>
        <w:spacing w:before="0" w:line="600" w:lineRule="exact"/>
        <w:ind w:left="939" w:hanging="801"/>
        <w:rPr>
          <w:rFonts w:hint="eastAsia" w:ascii="仿宋_GB2312" w:eastAsia="仿宋_GB2312"/>
          <w:sz w:val="32"/>
          <w:szCs w:val="32"/>
        </w:rPr>
      </w:pPr>
      <w:r>
        <w:rPr>
          <w:rFonts w:hint="eastAsia" w:ascii="仿宋_GB2312" w:eastAsia="仿宋_GB2312"/>
          <w:sz w:val="32"/>
          <w:szCs w:val="32"/>
        </w:rPr>
        <w:t>能力与资质</w:t>
      </w:r>
    </w:p>
    <w:p>
      <w:pPr>
        <w:pStyle w:val="14"/>
        <w:numPr>
          <w:ilvl w:val="2"/>
          <w:numId w:val="7"/>
        </w:numPr>
        <w:tabs>
          <w:tab w:val="left" w:pos="2094"/>
        </w:tabs>
        <w:spacing w:before="0" w:line="600" w:lineRule="exact"/>
        <w:ind w:left="1133" w:right="279" w:firstLine="0"/>
        <w:rPr>
          <w:rFonts w:hint="eastAsia" w:ascii="仿宋_GB2312" w:eastAsia="仿宋_GB2312"/>
          <w:sz w:val="32"/>
          <w:szCs w:val="32"/>
        </w:rPr>
      </w:pPr>
      <w:r>
        <w:rPr>
          <w:rFonts w:hint="eastAsia" w:ascii="仿宋_GB2312" w:eastAsia="仿宋_GB2312"/>
          <w:spacing w:val="-4"/>
          <w:sz w:val="32"/>
          <w:szCs w:val="32"/>
        </w:rPr>
        <w:t>应能掌握所在实验室的各种实验操作技术，并</w:t>
      </w:r>
      <w:r>
        <w:rPr>
          <w:rFonts w:hint="eastAsia" w:ascii="仿宋_GB2312" w:eastAsia="仿宋_GB2312"/>
          <w:sz w:val="32"/>
          <w:szCs w:val="32"/>
        </w:rPr>
        <w:t>能熟练使用实验仪器。</w:t>
      </w:r>
    </w:p>
    <w:p>
      <w:pPr>
        <w:pStyle w:val="14"/>
        <w:numPr>
          <w:ilvl w:val="2"/>
          <w:numId w:val="7"/>
        </w:numPr>
        <w:tabs>
          <w:tab w:val="left" w:pos="2094"/>
        </w:tabs>
        <w:spacing w:before="0" w:line="600" w:lineRule="exact"/>
        <w:ind w:left="2093" w:hanging="961"/>
        <w:rPr>
          <w:rFonts w:hint="eastAsia" w:ascii="仿宋_GB2312" w:eastAsia="仿宋_GB2312"/>
          <w:sz w:val="32"/>
          <w:szCs w:val="32"/>
        </w:rPr>
      </w:pPr>
      <w:r>
        <w:rPr>
          <w:rFonts w:hint="eastAsia" w:ascii="仿宋_GB2312" w:eastAsia="仿宋_GB2312"/>
          <w:sz w:val="32"/>
          <w:szCs w:val="32"/>
        </w:rPr>
        <w:t>应能对实验数据进行分析，得出正确结果。</w:t>
      </w:r>
    </w:p>
    <w:p>
      <w:pPr>
        <w:pStyle w:val="14"/>
        <w:numPr>
          <w:ilvl w:val="1"/>
          <w:numId w:val="7"/>
        </w:numPr>
        <w:tabs>
          <w:tab w:val="left" w:pos="939"/>
          <w:tab w:val="left" w:pos="940"/>
        </w:tabs>
        <w:spacing w:before="0" w:line="600" w:lineRule="exact"/>
        <w:ind w:left="939" w:hanging="801"/>
        <w:rPr>
          <w:rFonts w:hint="eastAsia" w:ascii="仿宋_GB2312" w:eastAsia="仿宋_GB2312"/>
          <w:sz w:val="32"/>
          <w:szCs w:val="32"/>
        </w:rPr>
      </w:pPr>
      <w:r>
        <w:rPr>
          <w:rFonts w:hint="eastAsia" w:ascii="仿宋_GB2312" w:eastAsia="仿宋_GB2312"/>
          <w:sz w:val="32"/>
          <w:szCs w:val="32"/>
        </w:rPr>
        <w:t>人员管理</w:t>
      </w:r>
    </w:p>
    <w:p>
      <w:pPr>
        <w:pStyle w:val="14"/>
        <w:numPr>
          <w:ilvl w:val="2"/>
          <w:numId w:val="7"/>
        </w:numPr>
        <w:tabs>
          <w:tab w:val="left" w:pos="2252"/>
          <w:tab w:val="left" w:pos="2253"/>
        </w:tabs>
        <w:spacing w:before="0" w:line="600" w:lineRule="exact"/>
        <w:ind w:left="2252" w:hanging="1120"/>
        <w:rPr>
          <w:rFonts w:hint="eastAsia" w:ascii="仿宋_GB2312" w:eastAsia="仿宋_GB2312"/>
          <w:sz w:val="32"/>
          <w:szCs w:val="32"/>
        </w:rPr>
      </w:pPr>
      <w:r>
        <w:rPr>
          <w:rFonts w:hint="eastAsia" w:ascii="仿宋_GB2312" w:eastAsia="仿宋_GB2312"/>
          <w:sz w:val="32"/>
          <w:szCs w:val="32"/>
        </w:rPr>
        <w:t>严禁无关人员进入实验室。</w:t>
      </w:r>
    </w:p>
    <w:p>
      <w:pPr>
        <w:pStyle w:val="14"/>
        <w:numPr>
          <w:ilvl w:val="2"/>
          <w:numId w:val="7"/>
        </w:numPr>
        <w:tabs>
          <w:tab w:val="left" w:pos="2252"/>
          <w:tab w:val="left" w:pos="2253"/>
        </w:tabs>
        <w:spacing w:before="0" w:line="600" w:lineRule="exact"/>
        <w:ind w:left="2252" w:hanging="1120"/>
        <w:rPr>
          <w:rFonts w:hint="eastAsia" w:ascii="仿宋_GB2312" w:eastAsia="仿宋_GB2312"/>
          <w:sz w:val="32"/>
          <w:szCs w:val="32"/>
        </w:rPr>
      </w:pPr>
      <w:r>
        <w:rPr>
          <w:rFonts w:hint="eastAsia" w:ascii="仿宋_GB2312" w:eastAsia="仿宋_GB2312"/>
          <w:spacing w:val="-4"/>
          <w:sz w:val="32"/>
          <w:szCs w:val="32"/>
        </w:rPr>
        <w:t>检测人员出入实验室应更换工作服、鞋子等。</w:t>
      </w:r>
      <w:r>
        <w:rPr>
          <w:rFonts w:hint="eastAsia" w:ascii="仿宋_GB2312" w:eastAsia="仿宋_GB2312"/>
          <w:spacing w:val="6"/>
          <w:w w:val="95"/>
          <w:sz w:val="32"/>
          <w:szCs w:val="32"/>
        </w:rPr>
        <w:t>检测人员不得进入待宰圈、屠宰线、养殖区、无害化处理车间、饲料</w:t>
      </w:r>
      <w:r>
        <w:rPr>
          <w:rFonts w:hint="eastAsia" w:ascii="仿宋_GB2312" w:eastAsia="仿宋_GB2312"/>
          <w:sz w:val="32"/>
          <w:szCs w:val="32"/>
        </w:rPr>
        <w:t>加工原料区等生产区。</w:t>
      </w:r>
    </w:p>
    <w:p>
      <w:pPr>
        <w:pStyle w:val="14"/>
        <w:numPr>
          <w:ilvl w:val="0"/>
          <w:numId w:val="7"/>
        </w:numPr>
        <w:tabs>
          <w:tab w:val="left" w:pos="462"/>
        </w:tabs>
        <w:spacing w:before="0" w:line="600" w:lineRule="exact"/>
        <w:ind w:left="461" w:hanging="323"/>
        <w:rPr>
          <w:rFonts w:hint="eastAsia" w:ascii="仿宋_GB2312" w:eastAsia="仿宋_GB2312"/>
          <w:sz w:val="32"/>
          <w:szCs w:val="32"/>
        </w:rPr>
      </w:pPr>
      <w:r>
        <w:rPr>
          <w:rFonts w:hint="eastAsia" w:ascii="仿宋_GB2312" w:eastAsia="仿宋_GB2312"/>
          <w:sz w:val="32"/>
          <w:szCs w:val="32"/>
        </w:rPr>
        <w:t>实验室管理</w:t>
      </w:r>
    </w:p>
    <w:p>
      <w:pPr>
        <w:pStyle w:val="14"/>
        <w:numPr>
          <w:ilvl w:val="1"/>
          <w:numId w:val="7"/>
        </w:numPr>
        <w:tabs>
          <w:tab w:val="left" w:pos="781"/>
        </w:tabs>
        <w:spacing w:before="0" w:line="600" w:lineRule="exact"/>
        <w:ind w:left="780" w:hanging="642"/>
        <w:rPr>
          <w:rFonts w:hint="eastAsia" w:ascii="仿宋_GB2312" w:eastAsia="仿宋_GB2312"/>
          <w:sz w:val="32"/>
          <w:szCs w:val="32"/>
        </w:rPr>
      </w:pPr>
      <w:r>
        <w:rPr>
          <w:rFonts w:hint="eastAsia" w:ascii="仿宋_GB2312" w:eastAsia="仿宋_GB2312"/>
          <w:sz w:val="32"/>
          <w:szCs w:val="32"/>
        </w:rPr>
        <w:t>应至少建立以下管理制度，并严格执行。</w:t>
      </w:r>
    </w:p>
    <w:p>
      <w:pPr>
        <w:pStyle w:val="14"/>
        <w:numPr>
          <w:ilvl w:val="2"/>
          <w:numId w:val="7"/>
        </w:numPr>
        <w:tabs>
          <w:tab w:val="left" w:pos="1101"/>
        </w:tabs>
        <w:spacing w:before="0" w:line="600" w:lineRule="exact"/>
        <w:ind w:left="1100" w:hanging="962"/>
        <w:rPr>
          <w:rFonts w:hint="eastAsia" w:ascii="仿宋_GB2312" w:eastAsia="仿宋_GB2312"/>
          <w:sz w:val="32"/>
          <w:szCs w:val="32"/>
        </w:rPr>
      </w:pPr>
      <w:r>
        <w:rPr>
          <w:rFonts w:hint="eastAsia" w:ascii="仿宋_GB2312" w:eastAsia="仿宋_GB2312"/>
          <w:sz w:val="32"/>
          <w:szCs w:val="32"/>
        </w:rPr>
        <w:t>仪器设备使用管理制度；</w:t>
      </w:r>
    </w:p>
    <w:p>
      <w:pPr>
        <w:pStyle w:val="14"/>
        <w:numPr>
          <w:ilvl w:val="2"/>
          <w:numId w:val="7"/>
        </w:numPr>
        <w:tabs>
          <w:tab w:val="left" w:pos="1101"/>
        </w:tabs>
        <w:spacing w:before="0" w:line="600" w:lineRule="exact"/>
        <w:ind w:left="1100" w:hanging="962"/>
        <w:rPr>
          <w:rFonts w:hint="eastAsia" w:ascii="仿宋_GB2312" w:eastAsia="仿宋_GB2312"/>
          <w:sz w:val="32"/>
          <w:szCs w:val="32"/>
        </w:rPr>
      </w:pPr>
      <w:r>
        <w:rPr>
          <w:rFonts w:hint="eastAsia" w:ascii="仿宋_GB2312" w:eastAsia="仿宋_GB2312"/>
          <w:sz w:val="32"/>
          <w:szCs w:val="32"/>
        </w:rPr>
        <w:t>实验室生物安全管理制度；</w:t>
      </w:r>
    </w:p>
    <w:p>
      <w:pPr>
        <w:pStyle w:val="14"/>
        <w:numPr>
          <w:ilvl w:val="2"/>
          <w:numId w:val="7"/>
        </w:numPr>
        <w:tabs>
          <w:tab w:val="left" w:pos="1101"/>
        </w:tabs>
        <w:spacing w:before="0" w:line="600" w:lineRule="exact"/>
        <w:ind w:left="1100" w:hanging="962"/>
        <w:rPr>
          <w:rFonts w:hint="eastAsia" w:ascii="仿宋_GB2312" w:eastAsia="仿宋_GB2312"/>
          <w:sz w:val="32"/>
          <w:szCs w:val="32"/>
        </w:rPr>
      </w:pPr>
      <w:r>
        <w:rPr>
          <w:rFonts w:hint="eastAsia" w:ascii="仿宋_GB2312" w:eastAsia="仿宋_GB2312"/>
          <w:sz w:val="32"/>
          <w:szCs w:val="32"/>
        </w:rPr>
        <w:t>实验室废弃物及污染物的无害化处理制度。</w:t>
      </w:r>
    </w:p>
    <w:p>
      <w:pPr>
        <w:pStyle w:val="14"/>
        <w:numPr>
          <w:ilvl w:val="1"/>
          <w:numId w:val="7"/>
        </w:numPr>
        <w:tabs>
          <w:tab w:val="left" w:pos="702"/>
        </w:tabs>
        <w:spacing w:before="0" w:line="600" w:lineRule="exact"/>
        <w:ind w:hanging="563"/>
        <w:rPr>
          <w:rFonts w:hint="eastAsia" w:ascii="仿宋_GB2312" w:eastAsia="仿宋_GB2312"/>
          <w:sz w:val="32"/>
          <w:szCs w:val="32"/>
        </w:rPr>
      </w:pPr>
      <w:r>
        <w:rPr>
          <w:rFonts w:hint="eastAsia" w:ascii="仿宋_GB2312" w:eastAsia="仿宋_GB2312"/>
          <w:sz w:val="32"/>
          <w:szCs w:val="32"/>
        </w:rPr>
        <w:t>应至少制定以下作业指导书等技术性文件：</w:t>
      </w:r>
    </w:p>
    <w:p>
      <w:pPr>
        <w:pStyle w:val="14"/>
        <w:numPr>
          <w:ilvl w:val="2"/>
          <w:numId w:val="7"/>
        </w:numPr>
        <w:tabs>
          <w:tab w:val="left" w:pos="1021"/>
        </w:tabs>
        <w:spacing w:before="0" w:line="600" w:lineRule="exact"/>
        <w:ind w:hanging="882"/>
        <w:rPr>
          <w:rFonts w:hint="eastAsia" w:ascii="仿宋_GB2312" w:eastAsia="仿宋_GB2312"/>
          <w:sz w:val="32"/>
          <w:szCs w:val="32"/>
        </w:rPr>
      </w:pPr>
      <w:r>
        <w:rPr>
          <w:rFonts w:hint="eastAsia" w:ascii="仿宋_GB2312" w:eastAsia="仿宋_GB2312"/>
          <w:w w:val="95"/>
          <w:sz w:val="32"/>
          <w:szCs w:val="32"/>
        </w:rPr>
        <w:t>仪器设备操作规程；</w:t>
      </w:r>
    </w:p>
    <w:p>
      <w:pPr>
        <w:pStyle w:val="14"/>
        <w:numPr>
          <w:ilvl w:val="2"/>
          <w:numId w:val="7"/>
        </w:numPr>
        <w:tabs>
          <w:tab w:val="left" w:pos="1021"/>
        </w:tabs>
        <w:spacing w:before="0" w:line="600" w:lineRule="exact"/>
        <w:ind w:hanging="882"/>
        <w:rPr>
          <w:rFonts w:hint="eastAsia" w:ascii="仿宋_GB2312" w:eastAsia="仿宋_GB2312"/>
          <w:sz w:val="32"/>
          <w:szCs w:val="32"/>
        </w:rPr>
      </w:pPr>
      <w:r>
        <w:rPr>
          <w:rFonts w:hint="eastAsia" w:ascii="仿宋_GB2312" w:eastAsia="仿宋_GB2312"/>
          <w:w w:val="95"/>
          <w:sz w:val="32"/>
          <w:szCs w:val="32"/>
        </w:rPr>
        <w:t>仪器设备维护规程；</w:t>
      </w:r>
    </w:p>
    <w:p>
      <w:pPr>
        <w:pStyle w:val="14"/>
        <w:numPr>
          <w:ilvl w:val="2"/>
          <w:numId w:val="7"/>
        </w:numPr>
        <w:tabs>
          <w:tab w:val="left" w:pos="1021"/>
        </w:tabs>
        <w:spacing w:before="0" w:line="600" w:lineRule="exact"/>
        <w:ind w:hanging="882"/>
        <w:rPr>
          <w:rFonts w:hint="eastAsia" w:ascii="仿宋_GB2312" w:eastAsia="仿宋_GB2312"/>
          <w:sz w:val="32"/>
          <w:szCs w:val="32"/>
        </w:rPr>
      </w:pPr>
      <w:r>
        <w:rPr>
          <w:rFonts w:hint="eastAsia" w:ascii="仿宋_GB2312" w:eastAsia="仿宋_GB2312"/>
          <w:sz w:val="32"/>
          <w:szCs w:val="32"/>
        </w:rPr>
        <w:t>检测方法作业指导书。</w:t>
      </w:r>
    </w:p>
    <w:p>
      <w:pPr>
        <w:pStyle w:val="14"/>
        <w:numPr>
          <w:ilvl w:val="0"/>
          <w:numId w:val="7"/>
        </w:numPr>
        <w:tabs>
          <w:tab w:val="left" w:pos="462"/>
        </w:tabs>
        <w:spacing w:before="0" w:line="600" w:lineRule="exact"/>
        <w:ind w:left="461" w:hanging="323"/>
        <w:rPr>
          <w:rFonts w:hint="eastAsia" w:ascii="仿宋_GB2312" w:eastAsia="仿宋_GB2312"/>
          <w:sz w:val="32"/>
          <w:szCs w:val="32"/>
        </w:rPr>
      </w:pPr>
      <w:r>
        <w:rPr>
          <w:rFonts w:hint="eastAsia" w:ascii="仿宋_GB2312" w:eastAsia="仿宋_GB2312"/>
          <w:sz w:val="32"/>
          <w:szCs w:val="32"/>
        </w:rPr>
        <w:t>档案管理</w:t>
      </w:r>
    </w:p>
    <w:p>
      <w:pPr>
        <w:pStyle w:val="14"/>
        <w:numPr>
          <w:ilvl w:val="1"/>
          <w:numId w:val="7"/>
        </w:numPr>
        <w:tabs>
          <w:tab w:val="left" w:pos="702"/>
        </w:tabs>
        <w:spacing w:before="0" w:line="600" w:lineRule="exact"/>
        <w:ind w:hanging="563"/>
        <w:rPr>
          <w:rFonts w:hint="eastAsia" w:ascii="仿宋_GB2312" w:eastAsia="仿宋_GB2312"/>
          <w:sz w:val="32"/>
          <w:szCs w:val="32"/>
        </w:rPr>
      </w:pPr>
      <w:r>
        <w:rPr>
          <w:rFonts w:hint="eastAsia" w:ascii="仿宋_GB2312" w:eastAsia="仿宋_GB2312"/>
          <w:sz w:val="32"/>
          <w:szCs w:val="32"/>
        </w:rPr>
        <w:t>应建立以下实验室相关档案：</w:t>
      </w:r>
    </w:p>
    <w:p>
      <w:pPr>
        <w:pStyle w:val="14"/>
        <w:numPr>
          <w:ilvl w:val="2"/>
          <w:numId w:val="7"/>
        </w:numPr>
        <w:tabs>
          <w:tab w:val="left" w:pos="1021"/>
        </w:tabs>
        <w:spacing w:before="0" w:line="600" w:lineRule="exact"/>
        <w:ind w:hanging="882"/>
        <w:rPr>
          <w:rFonts w:hint="eastAsia" w:ascii="仿宋_GB2312" w:eastAsia="仿宋_GB2312"/>
          <w:sz w:val="32"/>
          <w:szCs w:val="32"/>
        </w:rPr>
      </w:pPr>
      <w:r>
        <w:rPr>
          <w:rFonts w:hint="eastAsia" w:ascii="仿宋_GB2312" w:eastAsia="仿宋_GB2312"/>
          <w:w w:val="95"/>
          <w:sz w:val="32"/>
          <w:szCs w:val="32"/>
        </w:rPr>
        <w:t>原始记录；</w:t>
      </w:r>
    </w:p>
    <w:p>
      <w:pPr>
        <w:pStyle w:val="14"/>
        <w:numPr>
          <w:ilvl w:val="2"/>
          <w:numId w:val="7"/>
        </w:numPr>
        <w:tabs>
          <w:tab w:val="left" w:pos="1021"/>
        </w:tabs>
        <w:spacing w:before="0" w:line="600" w:lineRule="exact"/>
        <w:ind w:hanging="882"/>
        <w:rPr>
          <w:rFonts w:hint="eastAsia" w:ascii="仿宋_GB2312" w:eastAsia="仿宋_GB2312"/>
          <w:sz w:val="32"/>
          <w:szCs w:val="32"/>
        </w:rPr>
      </w:pPr>
      <w:r>
        <w:rPr>
          <w:rFonts w:hint="eastAsia" w:ascii="仿宋_GB2312" w:eastAsia="仿宋_GB2312"/>
          <w:w w:val="95"/>
          <w:sz w:val="32"/>
          <w:szCs w:val="32"/>
        </w:rPr>
        <w:t>检测报告；</w:t>
      </w:r>
    </w:p>
    <w:p>
      <w:pPr>
        <w:pStyle w:val="14"/>
        <w:numPr>
          <w:ilvl w:val="2"/>
          <w:numId w:val="7"/>
        </w:numPr>
        <w:tabs>
          <w:tab w:val="left" w:pos="1021"/>
        </w:tabs>
        <w:spacing w:before="0" w:line="600" w:lineRule="exact"/>
        <w:ind w:hanging="882"/>
        <w:rPr>
          <w:rFonts w:hint="eastAsia" w:ascii="仿宋_GB2312" w:eastAsia="仿宋_GB2312"/>
          <w:sz w:val="32"/>
          <w:szCs w:val="32"/>
        </w:rPr>
      </w:pPr>
      <w:r>
        <w:rPr>
          <w:rFonts w:hint="eastAsia" w:ascii="仿宋_GB2312" w:eastAsia="仿宋_GB2312"/>
          <w:w w:val="95"/>
          <w:sz w:val="32"/>
          <w:szCs w:val="32"/>
        </w:rPr>
        <w:t>仪器设备；</w:t>
      </w:r>
    </w:p>
    <w:p>
      <w:pPr>
        <w:pStyle w:val="14"/>
        <w:numPr>
          <w:ilvl w:val="2"/>
          <w:numId w:val="7"/>
        </w:numPr>
        <w:tabs>
          <w:tab w:val="left" w:pos="1021"/>
        </w:tabs>
        <w:spacing w:before="0" w:line="600" w:lineRule="exact"/>
        <w:ind w:hanging="882"/>
        <w:rPr>
          <w:rFonts w:hint="eastAsia" w:ascii="仿宋_GB2312" w:eastAsia="仿宋_GB2312"/>
          <w:sz w:val="32"/>
          <w:szCs w:val="32"/>
        </w:rPr>
      </w:pPr>
      <w:r>
        <w:rPr>
          <w:rFonts w:hint="eastAsia" w:ascii="仿宋_GB2312" w:eastAsia="仿宋_GB2312"/>
          <w:w w:val="95"/>
          <w:sz w:val="32"/>
          <w:szCs w:val="32"/>
        </w:rPr>
        <w:t>工作人员；</w:t>
      </w:r>
    </w:p>
    <w:p>
      <w:pPr>
        <w:pStyle w:val="14"/>
        <w:numPr>
          <w:ilvl w:val="2"/>
          <w:numId w:val="7"/>
        </w:numPr>
        <w:tabs>
          <w:tab w:val="left" w:pos="1021"/>
        </w:tabs>
        <w:spacing w:before="0" w:line="600" w:lineRule="exact"/>
        <w:ind w:hanging="882"/>
        <w:rPr>
          <w:rFonts w:hint="eastAsia" w:ascii="仿宋_GB2312" w:eastAsia="仿宋_GB2312"/>
          <w:sz w:val="32"/>
          <w:szCs w:val="32"/>
        </w:rPr>
      </w:pPr>
      <w:r>
        <w:rPr>
          <w:rFonts w:hint="eastAsia" w:ascii="仿宋_GB2312" w:eastAsia="仿宋_GB2312"/>
          <w:sz w:val="32"/>
          <w:szCs w:val="32"/>
        </w:rPr>
        <w:t>工作计划及总结。</w:t>
      </w:r>
    </w:p>
    <w:p>
      <w:pPr>
        <w:pStyle w:val="14"/>
        <w:numPr>
          <w:ilvl w:val="1"/>
          <w:numId w:val="7"/>
        </w:numPr>
        <w:tabs>
          <w:tab w:val="left" w:pos="702"/>
        </w:tabs>
        <w:spacing w:before="0" w:line="600" w:lineRule="exact"/>
        <w:ind w:hanging="563"/>
        <w:rPr>
          <w:rFonts w:hint="eastAsia" w:ascii="仿宋_GB2312" w:eastAsia="仿宋_GB2312"/>
          <w:sz w:val="32"/>
          <w:szCs w:val="32"/>
        </w:rPr>
      </w:pPr>
      <w:r>
        <w:rPr>
          <w:rFonts w:hint="eastAsia" w:ascii="仿宋_GB2312" w:eastAsia="仿宋_GB2312"/>
          <w:sz w:val="32"/>
          <w:szCs w:val="32"/>
        </w:rPr>
        <w:t>对所有的档案应实行分类管理。</w:t>
      </w:r>
    </w:p>
    <w:p>
      <w:pPr>
        <w:pStyle w:val="14"/>
        <w:numPr>
          <w:ilvl w:val="1"/>
          <w:numId w:val="7"/>
        </w:numPr>
        <w:tabs>
          <w:tab w:val="left" w:pos="702"/>
        </w:tabs>
        <w:spacing w:before="0" w:line="600" w:lineRule="exact"/>
        <w:ind w:hanging="563"/>
        <w:rPr>
          <w:rFonts w:hint="eastAsia" w:ascii="仿宋_GB2312" w:eastAsia="仿宋_GB2312"/>
          <w:sz w:val="32"/>
          <w:szCs w:val="32"/>
        </w:rPr>
      </w:pPr>
      <w:r>
        <w:rPr>
          <w:rFonts w:hint="eastAsia" w:ascii="仿宋_GB2312" w:eastAsia="仿宋_GB2312"/>
          <w:sz w:val="32"/>
          <w:szCs w:val="32"/>
        </w:rPr>
        <w:t>所建档案应规范、齐全。</w:t>
      </w:r>
    </w:p>
    <w:p>
      <w:pPr>
        <w:pStyle w:val="14"/>
        <w:numPr>
          <w:ilvl w:val="1"/>
          <w:numId w:val="7"/>
        </w:numPr>
        <w:tabs>
          <w:tab w:val="left" w:pos="702"/>
        </w:tabs>
        <w:spacing w:before="0" w:line="600" w:lineRule="exact"/>
        <w:ind w:hanging="563"/>
        <w:rPr>
          <w:rFonts w:hint="eastAsia" w:ascii="仿宋_GB2312" w:eastAsia="仿宋_GB2312"/>
          <w:sz w:val="32"/>
          <w:szCs w:val="32"/>
        </w:rPr>
      </w:pPr>
      <w:r>
        <w:rPr>
          <w:rFonts w:hint="eastAsia" w:ascii="仿宋_GB2312" w:eastAsia="仿宋_GB2312"/>
          <w:spacing w:val="-5"/>
          <w:sz w:val="32"/>
          <w:szCs w:val="32"/>
        </w:rPr>
        <w:t xml:space="preserve">原始记录与报告档案保存期限应为 </w:t>
      </w:r>
      <w:r>
        <w:rPr>
          <w:rFonts w:hint="eastAsia" w:ascii="仿宋_GB2312" w:eastAsia="仿宋_GB2312"/>
          <w:sz w:val="32"/>
          <w:szCs w:val="32"/>
        </w:rPr>
        <w:t>6</w:t>
      </w:r>
      <w:r>
        <w:rPr>
          <w:rFonts w:hint="eastAsia" w:ascii="仿宋_GB2312" w:eastAsia="仿宋_GB2312"/>
          <w:spacing w:val="-17"/>
          <w:sz w:val="32"/>
          <w:szCs w:val="32"/>
        </w:rPr>
        <w:t xml:space="preserve"> 年以上。</w:t>
      </w:r>
    </w:p>
    <w:p>
      <w:pPr>
        <w:pStyle w:val="5"/>
        <w:spacing w:before="0"/>
        <w:rPr>
          <w:rFonts w:ascii="宋体"/>
          <w:sz w:val="8"/>
        </w:rPr>
      </w:pPr>
    </w:p>
    <w:sectPr>
      <w:pgSz w:w="11910" w:h="16840"/>
      <w:pgMar w:top="1580" w:right="1520" w:bottom="1160" w:left="1660" w:header="0" w:footer="9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rPr>
        <w:sz w:val="20"/>
      </w:rPr>
    </w:pPr>
    <w:r>
      <w:pict>
        <v:shape id="_x0000_s2049" o:spid="_x0000_s2049" o:spt="202" type="#_x0000_t202" style="position:absolute;left:0pt;margin-left:469.25pt;margin-top:782.25pt;height:16.05pt;width:37.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321" w:lineRule="exact"/>
                  <w:ind w:left="20"/>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rPr>
                    <w:rFonts w:ascii="宋体"/>
                    <w:sz w:val="28"/>
                  </w:rPr>
                  <w:t>1</w:t>
                </w:r>
                <w:r>
                  <w:fldChar w:fldCharType="end"/>
                </w:r>
                <w:r>
                  <w:rPr>
                    <w:rFonts w:ascii="宋体"/>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rPr>
        <w:sz w:val="20"/>
      </w:rPr>
    </w:pPr>
    <w:r>
      <w:pict>
        <v:shape id="_x0000_s2050" o:spid="_x0000_s2050" o:spt="202" type="#_x0000_t202" style="position:absolute;left:0pt;margin-left:88.95pt;margin-top:782.25pt;height:16.05pt;width:37.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321" w:lineRule="exact"/>
                  <w:ind w:left="20"/>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rPr>
                    <w:rFonts w:ascii="宋体"/>
                    <w:sz w:val="28"/>
                  </w:rPr>
                  <w:t>2</w:t>
                </w:r>
                <w:r>
                  <w:fldChar w:fldCharType="end"/>
                </w:r>
                <w:r>
                  <w:rPr>
                    <w:rFonts w:ascii="宋体"/>
                    <w:sz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rPr>
        <w:sz w:val="20"/>
      </w:rPr>
    </w:pPr>
    <w:r>
      <w:pict>
        <v:shape id="_x0000_s2052" o:spid="_x0000_s2052" o:spt="202" type="#_x0000_t202" style="position:absolute;left:0pt;margin-left:462.3pt;margin-top:782.25pt;height:16.05pt;width:44.0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321" w:lineRule="exact"/>
                  <w:ind w:left="20"/>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rPr>
                    <w:rFonts w:ascii="宋体"/>
                    <w:sz w:val="28"/>
                  </w:rPr>
                  <w:t>17</w:t>
                </w:r>
                <w:r>
                  <w:fldChar w:fldCharType="end"/>
                </w:r>
                <w:r>
                  <w:rPr>
                    <w:rFonts w:ascii="宋体"/>
                    <w:sz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rPr>
        <w:sz w:val="20"/>
      </w:rPr>
    </w:pPr>
    <w:r>
      <w:pict>
        <v:shape id="_x0000_s2051" o:spid="_x0000_s2051" o:spt="202" type="#_x0000_t202" style="position:absolute;left:0pt;margin-left:88.95pt;margin-top:782.25pt;height:16.05pt;width:44.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321" w:lineRule="exact"/>
                  <w:ind w:left="20"/>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rPr>
                    <w:rFonts w:ascii="宋体"/>
                    <w:sz w:val="28"/>
                  </w:rPr>
                  <w:t>16</w:t>
                </w:r>
                <w:r>
                  <w:fldChar w:fldCharType="end"/>
                </w:r>
                <w:r>
                  <w:rPr>
                    <w:rFonts w:ascii="宋体"/>
                    <w:sz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rPr>
        <w:sz w:val="20"/>
      </w:rPr>
    </w:pPr>
    <w:r>
      <w:pict>
        <v:shape id="_x0000_s2054" o:spid="_x0000_s2054" o:spt="202" type="#_x0000_t202" style="position:absolute;left:0pt;margin-left:462.3pt;margin-top:782.25pt;height:16.05pt;width:44.05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321" w:lineRule="exact"/>
                  <w:ind w:left="20"/>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rPr>
                    <w:rFonts w:ascii="宋体"/>
                    <w:sz w:val="28"/>
                  </w:rPr>
                  <w:t>23</w:t>
                </w:r>
                <w:r>
                  <w:fldChar w:fldCharType="end"/>
                </w:r>
                <w:r>
                  <w:rPr>
                    <w:rFonts w:ascii="宋体"/>
                    <w:sz w:val="28"/>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rPr>
        <w:sz w:val="20"/>
      </w:rPr>
    </w:pPr>
    <w:r>
      <w:pict>
        <v:shape id="_x0000_s2053" o:spid="_x0000_s2053" o:spt="202" type="#_x0000_t202" style="position:absolute;left:0pt;margin-left:88.95pt;margin-top:782.25pt;height:16.05pt;width:44.1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line="321" w:lineRule="exact"/>
                  <w:ind w:left="20"/>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rPr>
                    <w:rFonts w:ascii="宋体"/>
                    <w:sz w:val="28"/>
                  </w:rPr>
                  <w:t>24</w:t>
                </w:r>
                <w:r>
                  <w:fldChar w:fldCharType="end"/>
                </w:r>
                <w:r>
                  <w:rPr>
                    <w:rFonts w:ascii="宋体"/>
                    <w:sz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lowerLetter"/>
      <w:lvlText w:val="%1)"/>
      <w:lvlJc w:val="left"/>
      <w:pPr>
        <w:ind w:left="980" w:hanging="421"/>
      </w:pPr>
      <w:rPr>
        <w:rFonts w:hint="default" w:ascii="宋体" w:hAnsi="宋体" w:eastAsia="宋体" w:cs="宋体"/>
        <w:spacing w:val="0"/>
        <w:w w:val="99"/>
        <w:sz w:val="32"/>
        <w:szCs w:val="32"/>
        <w:lang w:val="zh-CN" w:eastAsia="zh-CN" w:bidi="zh-CN"/>
      </w:rPr>
    </w:lvl>
    <w:lvl w:ilvl="1" w:tentative="0">
      <w:start w:val="0"/>
      <w:numFmt w:val="bullet"/>
      <w:lvlText w:val="•"/>
      <w:lvlJc w:val="left"/>
      <w:pPr>
        <w:ind w:left="1754" w:hanging="421"/>
      </w:pPr>
      <w:rPr>
        <w:rFonts w:hint="default"/>
        <w:lang w:val="zh-CN" w:eastAsia="zh-CN" w:bidi="zh-CN"/>
      </w:rPr>
    </w:lvl>
    <w:lvl w:ilvl="2" w:tentative="0">
      <w:start w:val="0"/>
      <w:numFmt w:val="bullet"/>
      <w:lvlText w:val="•"/>
      <w:lvlJc w:val="left"/>
      <w:pPr>
        <w:ind w:left="2529" w:hanging="421"/>
      </w:pPr>
      <w:rPr>
        <w:rFonts w:hint="default"/>
        <w:lang w:val="zh-CN" w:eastAsia="zh-CN" w:bidi="zh-CN"/>
      </w:rPr>
    </w:lvl>
    <w:lvl w:ilvl="3" w:tentative="0">
      <w:start w:val="0"/>
      <w:numFmt w:val="bullet"/>
      <w:lvlText w:val="•"/>
      <w:lvlJc w:val="left"/>
      <w:pPr>
        <w:ind w:left="3303" w:hanging="421"/>
      </w:pPr>
      <w:rPr>
        <w:rFonts w:hint="default"/>
        <w:lang w:val="zh-CN" w:eastAsia="zh-CN" w:bidi="zh-CN"/>
      </w:rPr>
    </w:lvl>
    <w:lvl w:ilvl="4" w:tentative="0">
      <w:start w:val="0"/>
      <w:numFmt w:val="bullet"/>
      <w:lvlText w:val="•"/>
      <w:lvlJc w:val="left"/>
      <w:pPr>
        <w:ind w:left="4078" w:hanging="421"/>
      </w:pPr>
      <w:rPr>
        <w:rFonts w:hint="default"/>
        <w:lang w:val="zh-CN" w:eastAsia="zh-CN" w:bidi="zh-CN"/>
      </w:rPr>
    </w:lvl>
    <w:lvl w:ilvl="5" w:tentative="0">
      <w:start w:val="0"/>
      <w:numFmt w:val="bullet"/>
      <w:lvlText w:val="•"/>
      <w:lvlJc w:val="left"/>
      <w:pPr>
        <w:ind w:left="4852" w:hanging="421"/>
      </w:pPr>
      <w:rPr>
        <w:rFonts w:hint="default"/>
        <w:lang w:val="zh-CN" w:eastAsia="zh-CN" w:bidi="zh-CN"/>
      </w:rPr>
    </w:lvl>
    <w:lvl w:ilvl="6" w:tentative="0">
      <w:start w:val="0"/>
      <w:numFmt w:val="bullet"/>
      <w:lvlText w:val="•"/>
      <w:lvlJc w:val="left"/>
      <w:pPr>
        <w:ind w:left="5627" w:hanging="421"/>
      </w:pPr>
      <w:rPr>
        <w:rFonts w:hint="default"/>
        <w:lang w:val="zh-CN" w:eastAsia="zh-CN" w:bidi="zh-CN"/>
      </w:rPr>
    </w:lvl>
    <w:lvl w:ilvl="7" w:tentative="0">
      <w:start w:val="0"/>
      <w:numFmt w:val="bullet"/>
      <w:lvlText w:val="•"/>
      <w:lvlJc w:val="left"/>
      <w:pPr>
        <w:ind w:left="6401" w:hanging="421"/>
      </w:pPr>
      <w:rPr>
        <w:rFonts w:hint="default"/>
        <w:lang w:val="zh-CN" w:eastAsia="zh-CN" w:bidi="zh-CN"/>
      </w:rPr>
    </w:lvl>
    <w:lvl w:ilvl="8" w:tentative="0">
      <w:start w:val="0"/>
      <w:numFmt w:val="bullet"/>
      <w:lvlText w:val="•"/>
      <w:lvlJc w:val="left"/>
      <w:pPr>
        <w:ind w:left="7176" w:hanging="421"/>
      </w:pPr>
      <w:rPr>
        <w:rFonts w:hint="default"/>
        <w:lang w:val="zh-CN" w:eastAsia="zh-CN" w:bidi="zh-CN"/>
      </w:rPr>
    </w:lvl>
  </w:abstractNum>
  <w:abstractNum w:abstractNumId="1">
    <w:nsid w:val="BF205925"/>
    <w:multiLevelType w:val="multilevel"/>
    <w:tmpl w:val="BF205925"/>
    <w:lvl w:ilvl="0" w:tentative="0">
      <w:start w:val="2"/>
      <w:numFmt w:val="decimal"/>
      <w:lvlText w:val="%1"/>
      <w:lvlJc w:val="left"/>
      <w:pPr>
        <w:ind w:left="620" w:hanging="481"/>
      </w:pPr>
      <w:rPr>
        <w:rFonts w:hint="default" w:ascii="黑体" w:hAnsi="黑体" w:eastAsia="黑体" w:cs="黑体"/>
        <w:w w:val="99"/>
        <w:sz w:val="32"/>
        <w:szCs w:val="32"/>
        <w:lang w:val="zh-CN" w:eastAsia="zh-CN" w:bidi="zh-CN"/>
      </w:rPr>
    </w:lvl>
    <w:lvl w:ilvl="1" w:tentative="0">
      <w:start w:val="1"/>
      <w:numFmt w:val="decimal"/>
      <w:lvlText w:val="%1.%2"/>
      <w:lvlJc w:val="left"/>
      <w:pPr>
        <w:ind w:left="801" w:hanging="800"/>
      </w:pPr>
      <w:rPr>
        <w:rFonts w:hint="default" w:ascii="黑体" w:hAnsi="黑体" w:eastAsia="黑体" w:cs="黑体"/>
        <w:spacing w:val="0"/>
        <w:w w:val="99"/>
        <w:sz w:val="32"/>
        <w:szCs w:val="32"/>
        <w:lang w:val="zh-CN" w:eastAsia="zh-CN" w:bidi="zh-CN"/>
      </w:rPr>
    </w:lvl>
    <w:lvl w:ilvl="2" w:tentative="0">
      <w:start w:val="1"/>
      <w:numFmt w:val="decimal"/>
      <w:lvlText w:val="%1.%2.%3"/>
      <w:lvlJc w:val="left"/>
      <w:pPr>
        <w:ind w:left="1122" w:hanging="1122"/>
      </w:pPr>
      <w:rPr>
        <w:rFonts w:hint="default" w:ascii="黑体" w:hAnsi="黑体" w:eastAsia="黑体" w:cs="黑体"/>
        <w:spacing w:val="0"/>
        <w:w w:val="99"/>
        <w:sz w:val="32"/>
        <w:szCs w:val="32"/>
        <w:lang w:val="zh-CN" w:eastAsia="zh-CN" w:bidi="zh-CN"/>
      </w:rPr>
    </w:lvl>
    <w:lvl w:ilvl="3" w:tentative="0">
      <w:start w:val="1"/>
      <w:numFmt w:val="decimal"/>
      <w:lvlText w:val="%1.%2.%3.%4"/>
      <w:lvlJc w:val="left"/>
      <w:pPr>
        <w:ind w:left="1441" w:hanging="1440"/>
      </w:pPr>
      <w:rPr>
        <w:rFonts w:hint="default" w:ascii="黑体" w:hAnsi="黑体" w:eastAsia="黑体" w:cs="黑体"/>
        <w:spacing w:val="0"/>
        <w:w w:val="99"/>
        <w:sz w:val="32"/>
        <w:szCs w:val="32"/>
        <w:lang w:val="zh-CN" w:eastAsia="zh-CN" w:bidi="zh-CN"/>
      </w:rPr>
    </w:lvl>
    <w:lvl w:ilvl="4" w:tentative="0">
      <w:start w:val="0"/>
      <w:numFmt w:val="bullet"/>
      <w:lvlText w:val="•"/>
      <w:lvlJc w:val="left"/>
      <w:pPr>
        <w:ind w:left="1260" w:hanging="1440"/>
      </w:pPr>
      <w:rPr>
        <w:rFonts w:hint="default"/>
        <w:lang w:val="zh-CN" w:eastAsia="zh-CN" w:bidi="zh-CN"/>
      </w:rPr>
    </w:lvl>
    <w:lvl w:ilvl="5" w:tentative="0">
      <w:start w:val="0"/>
      <w:numFmt w:val="bullet"/>
      <w:lvlText w:val="•"/>
      <w:lvlJc w:val="left"/>
      <w:pPr>
        <w:ind w:left="2580" w:hanging="1440"/>
      </w:pPr>
      <w:rPr>
        <w:rFonts w:hint="default"/>
        <w:lang w:val="zh-CN" w:eastAsia="zh-CN" w:bidi="zh-CN"/>
      </w:rPr>
    </w:lvl>
    <w:lvl w:ilvl="6" w:tentative="0">
      <w:start w:val="0"/>
      <w:numFmt w:val="bullet"/>
      <w:lvlText w:val="•"/>
      <w:lvlJc w:val="left"/>
      <w:pPr>
        <w:ind w:left="2740" w:hanging="1440"/>
      </w:pPr>
      <w:rPr>
        <w:rFonts w:hint="default"/>
        <w:lang w:val="zh-CN" w:eastAsia="zh-CN" w:bidi="zh-CN"/>
      </w:rPr>
    </w:lvl>
    <w:lvl w:ilvl="7" w:tentative="0">
      <w:start w:val="0"/>
      <w:numFmt w:val="bullet"/>
      <w:lvlText w:val="•"/>
      <w:lvlJc w:val="left"/>
      <w:pPr>
        <w:ind w:left="4236" w:hanging="1440"/>
      </w:pPr>
      <w:rPr>
        <w:rFonts w:hint="default"/>
        <w:lang w:val="zh-CN" w:eastAsia="zh-CN" w:bidi="zh-CN"/>
      </w:rPr>
    </w:lvl>
    <w:lvl w:ilvl="8" w:tentative="0">
      <w:start w:val="0"/>
      <w:numFmt w:val="bullet"/>
      <w:lvlText w:val="•"/>
      <w:lvlJc w:val="left"/>
      <w:pPr>
        <w:ind w:left="5732" w:hanging="1440"/>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620" w:hanging="481"/>
      </w:pPr>
      <w:rPr>
        <w:rFonts w:hint="default" w:ascii="黑体" w:hAnsi="黑体" w:eastAsia="黑体" w:cs="黑体"/>
        <w:w w:val="99"/>
        <w:sz w:val="32"/>
        <w:szCs w:val="32"/>
        <w:lang w:val="zh-CN" w:eastAsia="zh-CN" w:bidi="zh-CN"/>
      </w:rPr>
    </w:lvl>
    <w:lvl w:ilvl="1" w:tentative="0">
      <w:start w:val="1"/>
      <w:numFmt w:val="decimal"/>
      <w:lvlText w:val="%1.%2"/>
      <w:lvlJc w:val="left"/>
      <w:pPr>
        <w:ind w:left="939" w:hanging="800"/>
      </w:pPr>
      <w:rPr>
        <w:rFonts w:hint="default" w:ascii="黑体" w:hAnsi="黑体" w:eastAsia="黑体" w:cs="黑体"/>
        <w:spacing w:val="0"/>
        <w:w w:val="99"/>
        <w:sz w:val="32"/>
        <w:szCs w:val="32"/>
        <w:lang w:val="zh-CN" w:eastAsia="zh-CN" w:bidi="zh-CN"/>
      </w:rPr>
    </w:lvl>
    <w:lvl w:ilvl="2" w:tentative="0">
      <w:start w:val="1"/>
      <w:numFmt w:val="decimal"/>
      <w:lvlText w:val="%1.%2.%3"/>
      <w:lvlJc w:val="left"/>
      <w:pPr>
        <w:ind w:left="139" w:hanging="1148"/>
      </w:pPr>
      <w:rPr>
        <w:rFonts w:hint="default" w:ascii="黑体" w:hAnsi="黑体" w:eastAsia="黑体" w:cs="黑体"/>
        <w:spacing w:val="0"/>
        <w:w w:val="99"/>
        <w:sz w:val="32"/>
        <w:szCs w:val="32"/>
        <w:lang w:val="zh-CN" w:eastAsia="zh-CN" w:bidi="zh-CN"/>
      </w:rPr>
    </w:lvl>
    <w:lvl w:ilvl="3" w:tentative="0">
      <w:start w:val="1"/>
      <w:numFmt w:val="decimal"/>
      <w:lvlText w:val="%1.%2.%3.%4"/>
      <w:lvlJc w:val="left"/>
      <w:pPr>
        <w:ind w:left="2573" w:hanging="1440"/>
      </w:pPr>
      <w:rPr>
        <w:rFonts w:hint="default" w:ascii="黑体" w:hAnsi="黑体" w:eastAsia="黑体" w:cs="黑体"/>
        <w:spacing w:val="0"/>
        <w:w w:val="99"/>
        <w:sz w:val="32"/>
        <w:szCs w:val="32"/>
        <w:lang w:val="zh-CN" w:eastAsia="zh-CN" w:bidi="zh-CN"/>
      </w:rPr>
    </w:lvl>
    <w:lvl w:ilvl="4" w:tentative="0">
      <w:start w:val="0"/>
      <w:numFmt w:val="bullet"/>
      <w:lvlText w:val="•"/>
      <w:lvlJc w:val="left"/>
      <w:pPr>
        <w:ind w:left="2580" w:hanging="1440"/>
      </w:pPr>
      <w:rPr>
        <w:rFonts w:hint="default"/>
        <w:lang w:val="zh-CN" w:eastAsia="zh-CN" w:bidi="zh-CN"/>
      </w:rPr>
    </w:lvl>
    <w:lvl w:ilvl="5" w:tentative="0">
      <w:start w:val="0"/>
      <w:numFmt w:val="bullet"/>
      <w:lvlText w:val="•"/>
      <w:lvlJc w:val="left"/>
      <w:pPr>
        <w:ind w:left="3604" w:hanging="1440"/>
      </w:pPr>
      <w:rPr>
        <w:rFonts w:hint="default"/>
        <w:lang w:val="zh-CN" w:eastAsia="zh-CN" w:bidi="zh-CN"/>
      </w:rPr>
    </w:lvl>
    <w:lvl w:ilvl="6" w:tentative="0">
      <w:start w:val="0"/>
      <w:numFmt w:val="bullet"/>
      <w:lvlText w:val="•"/>
      <w:lvlJc w:val="left"/>
      <w:pPr>
        <w:ind w:left="4628" w:hanging="1440"/>
      </w:pPr>
      <w:rPr>
        <w:rFonts w:hint="default"/>
        <w:lang w:val="zh-CN" w:eastAsia="zh-CN" w:bidi="zh-CN"/>
      </w:rPr>
    </w:lvl>
    <w:lvl w:ilvl="7" w:tentative="0">
      <w:start w:val="0"/>
      <w:numFmt w:val="bullet"/>
      <w:lvlText w:val="•"/>
      <w:lvlJc w:val="left"/>
      <w:pPr>
        <w:ind w:left="5652" w:hanging="1440"/>
      </w:pPr>
      <w:rPr>
        <w:rFonts w:hint="default"/>
        <w:lang w:val="zh-CN" w:eastAsia="zh-CN" w:bidi="zh-CN"/>
      </w:rPr>
    </w:lvl>
    <w:lvl w:ilvl="8" w:tentative="0">
      <w:start w:val="0"/>
      <w:numFmt w:val="bullet"/>
      <w:lvlText w:val="•"/>
      <w:lvlJc w:val="left"/>
      <w:pPr>
        <w:ind w:left="6677" w:hanging="1440"/>
      </w:pPr>
      <w:rPr>
        <w:rFonts w:hint="default"/>
        <w:lang w:val="zh-CN" w:eastAsia="zh-CN" w:bidi="zh-CN"/>
      </w:rPr>
    </w:lvl>
  </w:abstractNum>
  <w:abstractNum w:abstractNumId="3">
    <w:nsid w:val="0248C179"/>
    <w:multiLevelType w:val="multilevel"/>
    <w:tmpl w:val="0248C179"/>
    <w:lvl w:ilvl="0" w:tentative="0">
      <w:start w:val="1"/>
      <w:numFmt w:val="decimal"/>
      <w:lvlText w:val="%1"/>
      <w:lvlJc w:val="left"/>
      <w:pPr>
        <w:ind w:left="620" w:hanging="481"/>
      </w:pPr>
      <w:rPr>
        <w:rFonts w:hint="default"/>
        <w:w w:val="99"/>
        <w:lang w:val="zh-CN" w:eastAsia="zh-CN" w:bidi="zh-CN"/>
      </w:rPr>
    </w:lvl>
    <w:lvl w:ilvl="1" w:tentative="0">
      <w:start w:val="1"/>
      <w:numFmt w:val="decimal"/>
      <w:lvlText w:val="%1.%2"/>
      <w:lvlJc w:val="left"/>
      <w:pPr>
        <w:ind w:left="701" w:hanging="562"/>
      </w:pPr>
      <w:rPr>
        <w:rFonts w:hint="default"/>
        <w:spacing w:val="0"/>
        <w:w w:val="99"/>
        <w:lang w:val="zh-CN" w:eastAsia="zh-CN" w:bidi="zh-CN"/>
      </w:rPr>
    </w:lvl>
    <w:lvl w:ilvl="2" w:tentative="0">
      <w:start w:val="1"/>
      <w:numFmt w:val="decimal"/>
      <w:lvlText w:val="%1.%2.%3"/>
      <w:lvlJc w:val="left"/>
      <w:pPr>
        <w:ind w:left="1020" w:hanging="881"/>
      </w:pPr>
      <w:rPr>
        <w:rFonts w:hint="default"/>
        <w:spacing w:val="0"/>
        <w:w w:val="99"/>
        <w:lang w:val="zh-CN" w:eastAsia="zh-CN" w:bidi="zh-CN"/>
      </w:rPr>
    </w:lvl>
    <w:lvl w:ilvl="3" w:tentative="0">
      <w:start w:val="0"/>
      <w:numFmt w:val="bullet"/>
      <w:lvlText w:val="•"/>
      <w:lvlJc w:val="left"/>
      <w:pPr>
        <w:ind w:left="940" w:hanging="881"/>
      </w:pPr>
      <w:rPr>
        <w:rFonts w:hint="default"/>
        <w:lang w:val="zh-CN" w:eastAsia="zh-CN" w:bidi="zh-CN"/>
      </w:rPr>
    </w:lvl>
    <w:lvl w:ilvl="4" w:tentative="0">
      <w:start w:val="0"/>
      <w:numFmt w:val="bullet"/>
      <w:lvlText w:val="•"/>
      <w:lvlJc w:val="left"/>
      <w:pPr>
        <w:ind w:left="1020" w:hanging="881"/>
      </w:pPr>
      <w:rPr>
        <w:rFonts w:hint="default"/>
        <w:lang w:val="zh-CN" w:eastAsia="zh-CN" w:bidi="zh-CN"/>
      </w:rPr>
    </w:lvl>
    <w:lvl w:ilvl="5" w:tentative="0">
      <w:start w:val="0"/>
      <w:numFmt w:val="bullet"/>
      <w:lvlText w:val="•"/>
      <w:lvlJc w:val="left"/>
      <w:pPr>
        <w:ind w:left="1040" w:hanging="881"/>
      </w:pPr>
      <w:rPr>
        <w:rFonts w:hint="default"/>
        <w:lang w:val="zh-CN" w:eastAsia="zh-CN" w:bidi="zh-CN"/>
      </w:rPr>
    </w:lvl>
    <w:lvl w:ilvl="6" w:tentative="0">
      <w:start w:val="0"/>
      <w:numFmt w:val="bullet"/>
      <w:lvlText w:val="•"/>
      <w:lvlJc w:val="left"/>
      <w:pPr>
        <w:ind w:left="1100" w:hanging="881"/>
      </w:pPr>
      <w:rPr>
        <w:rFonts w:hint="default"/>
        <w:lang w:val="zh-CN" w:eastAsia="zh-CN" w:bidi="zh-CN"/>
      </w:rPr>
    </w:lvl>
    <w:lvl w:ilvl="7" w:tentative="0">
      <w:start w:val="0"/>
      <w:numFmt w:val="bullet"/>
      <w:lvlText w:val="•"/>
      <w:lvlJc w:val="left"/>
      <w:pPr>
        <w:ind w:left="1140" w:hanging="881"/>
      </w:pPr>
      <w:rPr>
        <w:rFonts w:hint="default"/>
        <w:lang w:val="zh-CN" w:eastAsia="zh-CN" w:bidi="zh-CN"/>
      </w:rPr>
    </w:lvl>
    <w:lvl w:ilvl="8" w:tentative="0">
      <w:start w:val="0"/>
      <w:numFmt w:val="bullet"/>
      <w:lvlText w:val="•"/>
      <w:lvlJc w:val="left"/>
      <w:pPr>
        <w:ind w:left="1260" w:hanging="881"/>
      </w:pPr>
      <w:rPr>
        <w:rFonts w:hint="default"/>
        <w:lang w:val="zh-CN" w:eastAsia="zh-CN" w:bidi="zh-CN"/>
      </w:rPr>
    </w:lvl>
  </w:abstractNum>
  <w:abstractNum w:abstractNumId="4">
    <w:nsid w:val="03D62ECE"/>
    <w:multiLevelType w:val="multilevel"/>
    <w:tmpl w:val="03D62ECE"/>
    <w:lvl w:ilvl="0" w:tentative="0">
      <w:start w:val="1"/>
      <w:numFmt w:val="lowerLetter"/>
      <w:lvlText w:val="%1)"/>
      <w:lvlJc w:val="left"/>
      <w:pPr>
        <w:ind w:left="980" w:hanging="421"/>
      </w:pPr>
      <w:rPr>
        <w:rFonts w:hint="default" w:ascii="宋体" w:hAnsi="宋体" w:eastAsia="宋体" w:cs="宋体"/>
        <w:spacing w:val="0"/>
        <w:w w:val="99"/>
        <w:sz w:val="32"/>
        <w:szCs w:val="32"/>
        <w:lang w:val="zh-CN" w:eastAsia="zh-CN" w:bidi="zh-CN"/>
      </w:rPr>
    </w:lvl>
    <w:lvl w:ilvl="1" w:tentative="0">
      <w:start w:val="0"/>
      <w:numFmt w:val="bullet"/>
      <w:lvlText w:val="•"/>
      <w:lvlJc w:val="left"/>
      <w:pPr>
        <w:ind w:left="1754" w:hanging="421"/>
      </w:pPr>
      <w:rPr>
        <w:rFonts w:hint="default"/>
        <w:lang w:val="zh-CN" w:eastAsia="zh-CN" w:bidi="zh-CN"/>
      </w:rPr>
    </w:lvl>
    <w:lvl w:ilvl="2" w:tentative="0">
      <w:start w:val="0"/>
      <w:numFmt w:val="bullet"/>
      <w:lvlText w:val="•"/>
      <w:lvlJc w:val="left"/>
      <w:pPr>
        <w:ind w:left="2529" w:hanging="421"/>
      </w:pPr>
      <w:rPr>
        <w:rFonts w:hint="default"/>
        <w:lang w:val="zh-CN" w:eastAsia="zh-CN" w:bidi="zh-CN"/>
      </w:rPr>
    </w:lvl>
    <w:lvl w:ilvl="3" w:tentative="0">
      <w:start w:val="0"/>
      <w:numFmt w:val="bullet"/>
      <w:lvlText w:val="•"/>
      <w:lvlJc w:val="left"/>
      <w:pPr>
        <w:ind w:left="3303" w:hanging="421"/>
      </w:pPr>
      <w:rPr>
        <w:rFonts w:hint="default"/>
        <w:lang w:val="zh-CN" w:eastAsia="zh-CN" w:bidi="zh-CN"/>
      </w:rPr>
    </w:lvl>
    <w:lvl w:ilvl="4" w:tentative="0">
      <w:start w:val="0"/>
      <w:numFmt w:val="bullet"/>
      <w:lvlText w:val="•"/>
      <w:lvlJc w:val="left"/>
      <w:pPr>
        <w:ind w:left="4078" w:hanging="421"/>
      </w:pPr>
      <w:rPr>
        <w:rFonts w:hint="default"/>
        <w:lang w:val="zh-CN" w:eastAsia="zh-CN" w:bidi="zh-CN"/>
      </w:rPr>
    </w:lvl>
    <w:lvl w:ilvl="5" w:tentative="0">
      <w:start w:val="0"/>
      <w:numFmt w:val="bullet"/>
      <w:lvlText w:val="•"/>
      <w:lvlJc w:val="left"/>
      <w:pPr>
        <w:ind w:left="4852" w:hanging="421"/>
      </w:pPr>
      <w:rPr>
        <w:rFonts w:hint="default"/>
        <w:lang w:val="zh-CN" w:eastAsia="zh-CN" w:bidi="zh-CN"/>
      </w:rPr>
    </w:lvl>
    <w:lvl w:ilvl="6" w:tentative="0">
      <w:start w:val="0"/>
      <w:numFmt w:val="bullet"/>
      <w:lvlText w:val="•"/>
      <w:lvlJc w:val="left"/>
      <w:pPr>
        <w:ind w:left="5627" w:hanging="421"/>
      </w:pPr>
      <w:rPr>
        <w:rFonts w:hint="default"/>
        <w:lang w:val="zh-CN" w:eastAsia="zh-CN" w:bidi="zh-CN"/>
      </w:rPr>
    </w:lvl>
    <w:lvl w:ilvl="7" w:tentative="0">
      <w:start w:val="0"/>
      <w:numFmt w:val="bullet"/>
      <w:lvlText w:val="•"/>
      <w:lvlJc w:val="left"/>
      <w:pPr>
        <w:ind w:left="6401" w:hanging="421"/>
      </w:pPr>
      <w:rPr>
        <w:rFonts w:hint="default"/>
        <w:lang w:val="zh-CN" w:eastAsia="zh-CN" w:bidi="zh-CN"/>
      </w:rPr>
    </w:lvl>
    <w:lvl w:ilvl="8" w:tentative="0">
      <w:start w:val="0"/>
      <w:numFmt w:val="bullet"/>
      <w:lvlText w:val="•"/>
      <w:lvlJc w:val="left"/>
      <w:pPr>
        <w:ind w:left="7176" w:hanging="421"/>
      </w:pPr>
      <w:rPr>
        <w:rFonts w:hint="default"/>
        <w:lang w:val="zh-CN" w:eastAsia="zh-CN" w:bidi="zh-CN"/>
      </w:rPr>
    </w:lvl>
  </w:abstractNum>
  <w:abstractNum w:abstractNumId="5">
    <w:nsid w:val="25B654F3"/>
    <w:multiLevelType w:val="multilevel"/>
    <w:tmpl w:val="25B654F3"/>
    <w:lvl w:ilvl="0" w:tentative="0">
      <w:start w:val="4"/>
      <w:numFmt w:val="decimal"/>
      <w:lvlText w:val="%1"/>
      <w:lvlJc w:val="left"/>
      <w:pPr>
        <w:ind w:left="620" w:hanging="481"/>
      </w:pPr>
      <w:rPr>
        <w:rFonts w:hint="default" w:ascii="黑体" w:hAnsi="黑体" w:eastAsia="黑体" w:cs="黑体"/>
        <w:w w:val="99"/>
        <w:sz w:val="32"/>
        <w:szCs w:val="32"/>
        <w:lang w:val="zh-CN" w:eastAsia="zh-CN" w:bidi="zh-CN"/>
      </w:rPr>
    </w:lvl>
    <w:lvl w:ilvl="1" w:tentative="0">
      <w:start w:val="1"/>
      <w:numFmt w:val="decimal"/>
      <w:lvlText w:val="%1.%2"/>
      <w:lvlJc w:val="left"/>
      <w:pPr>
        <w:ind w:left="939" w:hanging="800"/>
      </w:pPr>
      <w:rPr>
        <w:rFonts w:hint="default"/>
        <w:spacing w:val="0"/>
        <w:w w:val="99"/>
        <w:lang w:val="zh-CN" w:eastAsia="zh-CN" w:bidi="zh-CN"/>
      </w:rPr>
    </w:lvl>
    <w:lvl w:ilvl="2" w:tentative="0">
      <w:start w:val="1"/>
      <w:numFmt w:val="lowerLetter"/>
      <w:lvlText w:val="%3)"/>
      <w:lvlJc w:val="left"/>
      <w:pPr>
        <w:ind w:left="980" w:hanging="800"/>
      </w:pPr>
      <w:rPr>
        <w:rFonts w:hint="default" w:ascii="宋体" w:hAnsi="宋体" w:eastAsia="宋体" w:cs="宋体"/>
        <w:spacing w:val="0"/>
        <w:w w:val="99"/>
        <w:sz w:val="32"/>
        <w:szCs w:val="32"/>
        <w:lang w:val="zh-CN" w:eastAsia="zh-CN" w:bidi="zh-CN"/>
      </w:rPr>
    </w:lvl>
    <w:lvl w:ilvl="3" w:tentative="0">
      <w:start w:val="1"/>
      <w:numFmt w:val="decimal"/>
      <w:lvlText w:val="%4)"/>
      <w:lvlJc w:val="left"/>
      <w:pPr>
        <w:ind w:left="1400" w:hanging="800"/>
      </w:pPr>
      <w:rPr>
        <w:rFonts w:hint="default" w:ascii="宋体" w:hAnsi="宋体" w:eastAsia="宋体" w:cs="宋体"/>
        <w:spacing w:val="0"/>
        <w:w w:val="99"/>
        <w:sz w:val="32"/>
        <w:szCs w:val="32"/>
        <w:lang w:val="zh-CN" w:eastAsia="zh-CN" w:bidi="zh-CN"/>
      </w:rPr>
    </w:lvl>
    <w:lvl w:ilvl="4" w:tentative="0">
      <w:start w:val="0"/>
      <w:numFmt w:val="bullet"/>
      <w:lvlText w:val="•"/>
      <w:lvlJc w:val="left"/>
      <w:pPr>
        <w:ind w:left="1400" w:hanging="800"/>
      </w:pPr>
      <w:rPr>
        <w:rFonts w:hint="default"/>
        <w:lang w:val="zh-CN" w:eastAsia="zh-CN" w:bidi="zh-CN"/>
      </w:rPr>
    </w:lvl>
    <w:lvl w:ilvl="5" w:tentative="0">
      <w:start w:val="0"/>
      <w:numFmt w:val="bullet"/>
      <w:lvlText w:val="•"/>
      <w:lvlJc w:val="left"/>
      <w:pPr>
        <w:ind w:left="2620" w:hanging="800"/>
      </w:pPr>
      <w:rPr>
        <w:rFonts w:hint="default"/>
        <w:lang w:val="zh-CN" w:eastAsia="zh-CN" w:bidi="zh-CN"/>
      </w:rPr>
    </w:lvl>
    <w:lvl w:ilvl="6" w:tentative="0">
      <w:start w:val="0"/>
      <w:numFmt w:val="bullet"/>
      <w:lvlText w:val="•"/>
      <w:lvlJc w:val="left"/>
      <w:pPr>
        <w:ind w:left="3841" w:hanging="800"/>
      </w:pPr>
      <w:rPr>
        <w:rFonts w:hint="default"/>
        <w:lang w:val="zh-CN" w:eastAsia="zh-CN" w:bidi="zh-CN"/>
      </w:rPr>
    </w:lvl>
    <w:lvl w:ilvl="7" w:tentative="0">
      <w:start w:val="0"/>
      <w:numFmt w:val="bullet"/>
      <w:lvlText w:val="•"/>
      <w:lvlJc w:val="left"/>
      <w:pPr>
        <w:ind w:left="5062" w:hanging="800"/>
      </w:pPr>
      <w:rPr>
        <w:rFonts w:hint="default"/>
        <w:lang w:val="zh-CN" w:eastAsia="zh-CN" w:bidi="zh-CN"/>
      </w:rPr>
    </w:lvl>
    <w:lvl w:ilvl="8" w:tentative="0">
      <w:start w:val="0"/>
      <w:numFmt w:val="bullet"/>
      <w:lvlText w:val="•"/>
      <w:lvlJc w:val="left"/>
      <w:pPr>
        <w:ind w:left="6283" w:hanging="800"/>
      </w:pPr>
      <w:rPr>
        <w:rFonts w:hint="default"/>
        <w:lang w:val="zh-CN" w:eastAsia="zh-CN" w:bidi="zh-CN"/>
      </w:rPr>
    </w:lvl>
  </w:abstractNum>
  <w:abstractNum w:abstractNumId="6">
    <w:nsid w:val="72183CF9"/>
    <w:multiLevelType w:val="multilevel"/>
    <w:tmpl w:val="72183CF9"/>
    <w:lvl w:ilvl="0" w:tentative="0">
      <w:start w:val="1"/>
      <w:numFmt w:val="decimal"/>
      <w:lvlText w:val="%1"/>
      <w:lvlJc w:val="left"/>
      <w:pPr>
        <w:ind w:left="461" w:hanging="322"/>
      </w:pPr>
      <w:rPr>
        <w:rFonts w:hint="default" w:ascii="仿宋" w:hAnsi="仿宋" w:eastAsia="仿宋" w:cs="仿宋"/>
        <w:w w:val="99"/>
        <w:sz w:val="32"/>
        <w:szCs w:val="32"/>
        <w:lang w:val="zh-CN" w:eastAsia="zh-CN" w:bidi="zh-CN"/>
      </w:rPr>
    </w:lvl>
    <w:lvl w:ilvl="1" w:tentative="0">
      <w:start w:val="1"/>
      <w:numFmt w:val="decimal"/>
      <w:lvlText w:val="%1.%2"/>
      <w:lvlJc w:val="left"/>
      <w:pPr>
        <w:ind w:left="780" w:hanging="641"/>
      </w:pPr>
      <w:rPr>
        <w:rFonts w:hint="default" w:ascii="仿宋" w:hAnsi="仿宋" w:eastAsia="仿宋" w:cs="仿宋"/>
        <w:spacing w:val="0"/>
        <w:w w:val="99"/>
        <w:sz w:val="32"/>
        <w:szCs w:val="32"/>
        <w:lang w:val="zh-CN" w:eastAsia="zh-CN" w:bidi="zh-CN"/>
      </w:rPr>
    </w:lvl>
    <w:lvl w:ilvl="2" w:tentative="0">
      <w:start w:val="1"/>
      <w:numFmt w:val="decimal"/>
      <w:lvlText w:val="%1.%2.%3"/>
      <w:lvlJc w:val="left"/>
      <w:pPr>
        <w:ind w:left="220" w:hanging="903"/>
      </w:pPr>
      <w:rPr>
        <w:rFonts w:hint="default" w:ascii="仿宋" w:hAnsi="仿宋" w:eastAsia="仿宋" w:cs="仿宋"/>
        <w:spacing w:val="0"/>
        <w:w w:val="99"/>
        <w:sz w:val="32"/>
        <w:szCs w:val="32"/>
        <w:lang w:val="zh-CN" w:eastAsia="zh-CN" w:bidi="zh-CN"/>
      </w:rPr>
    </w:lvl>
    <w:lvl w:ilvl="3" w:tentative="0">
      <w:start w:val="1"/>
      <w:numFmt w:val="lowerLetter"/>
      <w:lvlText w:val="%4)"/>
      <w:lvlJc w:val="left"/>
      <w:pPr>
        <w:ind w:left="980" w:hanging="421"/>
      </w:pPr>
      <w:rPr>
        <w:rFonts w:hint="default" w:ascii="宋体" w:hAnsi="宋体" w:eastAsia="宋体" w:cs="宋体"/>
        <w:spacing w:val="0"/>
        <w:w w:val="99"/>
        <w:sz w:val="32"/>
        <w:szCs w:val="32"/>
        <w:lang w:val="zh-CN" w:eastAsia="zh-CN" w:bidi="zh-CN"/>
      </w:rPr>
    </w:lvl>
    <w:lvl w:ilvl="4" w:tentative="0">
      <w:start w:val="0"/>
      <w:numFmt w:val="bullet"/>
      <w:lvlText w:val="•"/>
      <w:lvlJc w:val="left"/>
      <w:pPr>
        <w:ind w:left="980" w:hanging="421"/>
      </w:pPr>
      <w:rPr>
        <w:rFonts w:hint="default"/>
        <w:lang w:val="zh-CN" w:eastAsia="zh-CN" w:bidi="zh-CN"/>
      </w:rPr>
    </w:lvl>
    <w:lvl w:ilvl="5" w:tentative="0">
      <w:start w:val="0"/>
      <w:numFmt w:val="bullet"/>
      <w:lvlText w:val="•"/>
      <w:lvlJc w:val="left"/>
      <w:pPr>
        <w:ind w:left="1020" w:hanging="421"/>
      </w:pPr>
      <w:rPr>
        <w:rFonts w:hint="default"/>
        <w:lang w:val="zh-CN" w:eastAsia="zh-CN" w:bidi="zh-CN"/>
      </w:rPr>
    </w:lvl>
    <w:lvl w:ilvl="6" w:tentative="0">
      <w:start w:val="0"/>
      <w:numFmt w:val="bullet"/>
      <w:lvlText w:val="•"/>
      <w:lvlJc w:val="left"/>
      <w:pPr>
        <w:ind w:left="1100" w:hanging="421"/>
      </w:pPr>
      <w:rPr>
        <w:rFonts w:hint="default"/>
        <w:lang w:val="zh-CN" w:eastAsia="zh-CN" w:bidi="zh-CN"/>
      </w:rPr>
    </w:lvl>
    <w:lvl w:ilvl="7" w:tentative="0">
      <w:start w:val="0"/>
      <w:numFmt w:val="bullet"/>
      <w:lvlText w:val="•"/>
      <w:lvlJc w:val="left"/>
      <w:pPr>
        <w:ind w:left="1140" w:hanging="421"/>
      </w:pPr>
      <w:rPr>
        <w:rFonts w:hint="default"/>
        <w:lang w:val="zh-CN" w:eastAsia="zh-CN" w:bidi="zh-CN"/>
      </w:rPr>
    </w:lvl>
    <w:lvl w:ilvl="8" w:tentative="0">
      <w:start w:val="0"/>
      <w:numFmt w:val="bullet"/>
      <w:lvlText w:val="•"/>
      <w:lvlJc w:val="left"/>
      <w:pPr>
        <w:ind w:left="2100" w:hanging="421"/>
      </w:pPr>
      <w:rPr>
        <w:rFonts w:hint="default"/>
        <w:lang w:val="zh-CN" w:eastAsia="zh-CN" w:bidi="zh-CN"/>
      </w:rPr>
    </w:lvl>
  </w:abstractNum>
  <w:num w:numId="1">
    <w:abstractNumId w:val="2"/>
  </w:num>
  <w:num w:numId="2">
    <w:abstractNumId w:val="6"/>
  </w:num>
  <w:num w:numId="3">
    <w:abstractNumId w:val="1"/>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9514D5"/>
    <w:rsid w:val="000B0AC5"/>
    <w:rsid w:val="002E1053"/>
    <w:rsid w:val="00410B90"/>
    <w:rsid w:val="004377B9"/>
    <w:rsid w:val="00447B84"/>
    <w:rsid w:val="004E02ED"/>
    <w:rsid w:val="00520B54"/>
    <w:rsid w:val="005A3286"/>
    <w:rsid w:val="007667E3"/>
    <w:rsid w:val="008369B0"/>
    <w:rsid w:val="008F1FFC"/>
    <w:rsid w:val="00912355"/>
    <w:rsid w:val="009514D5"/>
    <w:rsid w:val="00966EAF"/>
    <w:rsid w:val="009F0CC2"/>
    <w:rsid w:val="009F2C74"/>
    <w:rsid w:val="00A1035C"/>
    <w:rsid w:val="00A558B2"/>
    <w:rsid w:val="00AC6C8D"/>
    <w:rsid w:val="00B63EEB"/>
    <w:rsid w:val="00BA6030"/>
    <w:rsid w:val="00C208A2"/>
    <w:rsid w:val="00CA6999"/>
    <w:rsid w:val="00D95B17"/>
    <w:rsid w:val="00DB3C69"/>
    <w:rsid w:val="00E652C6"/>
    <w:rsid w:val="00F1099D"/>
    <w:rsid w:val="00F541B0"/>
    <w:rsid w:val="016A4D0F"/>
    <w:rsid w:val="03614484"/>
    <w:rsid w:val="09350747"/>
    <w:rsid w:val="0A2116EF"/>
    <w:rsid w:val="0C2773EC"/>
    <w:rsid w:val="0CF412D9"/>
    <w:rsid w:val="124D3E1E"/>
    <w:rsid w:val="12CA2C38"/>
    <w:rsid w:val="13575554"/>
    <w:rsid w:val="15113BEC"/>
    <w:rsid w:val="15980530"/>
    <w:rsid w:val="176B439F"/>
    <w:rsid w:val="1B170DEE"/>
    <w:rsid w:val="1F6D42CF"/>
    <w:rsid w:val="27EC168C"/>
    <w:rsid w:val="285A5045"/>
    <w:rsid w:val="29673186"/>
    <w:rsid w:val="2B0C7942"/>
    <w:rsid w:val="305B1762"/>
    <w:rsid w:val="36FE02FA"/>
    <w:rsid w:val="37E50A41"/>
    <w:rsid w:val="38001DE6"/>
    <w:rsid w:val="3EC40D09"/>
    <w:rsid w:val="4213233F"/>
    <w:rsid w:val="421375E0"/>
    <w:rsid w:val="43E35C14"/>
    <w:rsid w:val="44B80262"/>
    <w:rsid w:val="49F30071"/>
    <w:rsid w:val="4FD77560"/>
    <w:rsid w:val="5CC868AA"/>
    <w:rsid w:val="5E5A6ECC"/>
    <w:rsid w:val="60526B71"/>
    <w:rsid w:val="648A1AA0"/>
    <w:rsid w:val="64C60CC1"/>
    <w:rsid w:val="6EE41BC6"/>
    <w:rsid w:val="6F8F52B8"/>
    <w:rsid w:val="70C8677F"/>
    <w:rsid w:val="739324DB"/>
    <w:rsid w:val="73F82D4E"/>
    <w:rsid w:val="75387A43"/>
    <w:rsid w:val="786F4CF9"/>
    <w:rsid w:val="7A64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57"/>
      <w:ind w:left="377" w:right="370"/>
      <w:jc w:val="center"/>
      <w:outlineLvl w:val="0"/>
    </w:pPr>
    <w:rPr>
      <w:rFonts w:ascii="宋体" w:hAnsi="宋体" w:eastAsia="宋体" w:cs="宋体"/>
      <w:sz w:val="44"/>
      <w:szCs w:val="44"/>
    </w:rPr>
  </w:style>
  <w:style w:type="paragraph" w:styleId="3">
    <w:name w:val="heading 2"/>
    <w:basedOn w:val="1"/>
    <w:next w:val="1"/>
    <w:qFormat/>
    <w:uiPriority w:val="1"/>
    <w:pPr>
      <w:spacing w:before="5"/>
      <w:ind w:left="3087"/>
      <w:outlineLvl w:val="1"/>
    </w:pPr>
    <w:rPr>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uiPriority w:val="0"/>
  </w:style>
  <w:style w:type="paragraph" w:styleId="5">
    <w:name w:val="Body Text"/>
    <w:basedOn w:val="1"/>
    <w:qFormat/>
    <w:uiPriority w:val="1"/>
    <w:pPr>
      <w:spacing w:before="190"/>
    </w:pPr>
    <w:rPr>
      <w:sz w:val="32"/>
      <w:szCs w:val="32"/>
    </w:rPr>
  </w:style>
  <w:style w:type="paragraph" w:styleId="6">
    <w:name w:val="Balloon Text"/>
    <w:basedOn w:val="1"/>
    <w:link w:val="16"/>
    <w:qFormat/>
    <w:uiPriority w:val="0"/>
    <w:rPr>
      <w:sz w:val="18"/>
      <w:szCs w:val="18"/>
    </w:rPr>
  </w:style>
  <w:style w:type="paragraph" w:styleId="7">
    <w:name w:val="footer"/>
    <w:basedOn w:val="1"/>
    <w:link w:val="20"/>
    <w:uiPriority w:val="0"/>
    <w:pPr>
      <w:tabs>
        <w:tab w:val="center" w:pos="4153"/>
        <w:tab w:val="right" w:pos="8306"/>
      </w:tabs>
      <w:snapToGrid w:val="0"/>
    </w:pPr>
    <w:rPr>
      <w:sz w:val="18"/>
      <w:szCs w:val="18"/>
    </w:rPr>
  </w:style>
  <w:style w:type="paragraph" w:styleId="8">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qFormat/>
    <w:uiPriority w:val="0"/>
    <w:rPr>
      <w:b/>
      <w:bCs/>
    </w:rPr>
  </w:style>
  <w:style w:type="character" w:styleId="12">
    <w:name w:val="annotation reference"/>
    <w:basedOn w:val="11"/>
    <w:uiPriority w:val="0"/>
    <w:rPr>
      <w:sz w:val="21"/>
      <w:szCs w:val="21"/>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spacing w:before="190"/>
      <w:ind w:left="1261" w:hanging="421"/>
    </w:pPr>
  </w:style>
  <w:style w:type="paragraph" w:customStyle="1" w:styleId="15">
    <w:name w:val="Table Paragraph"/>
    <w:basedOn w:val="1"/>
    <w:qFormat/>
    <w:uiPriority w:val="1"/>
  </w:style>
  <w:style w:type="character" w:customStyle="1" w:styleId="16">
    <w:name w:val="批注框文本 Char"/>
    <w:basedOn w:val="11"/>
    <w:link w:val="6"/>
    <w:qFormat/>
    <w:uiPriority w:val="0"/>
    <w:rPr>
      <w:rFonts w:ascii="仿宋" w:hAnsi="仿宋" w:eastAsia="仿宋" w:cs="仿宋"/>
      <w:sz w:val="18"/>
      <w:szCs w:val="18"/>
      <w:lang w:val="zh-CN" w:bidi="zh-CN"/>
    </w:rPr>
  </w:style>
  <w:style w:type="character" w:customStyle="1" w:styleId="17">
    <w:name w:val="批注文字 Char"/>
    <w:basedOn w:val="11"/>
    <w:link w:val="4"/>
    <w:qFormat/>
    <w:uiPriority w:val="0"/>
    <w:rPr>
      <w:rFonts w:ascii="仿宋" w:hAnsi="仿宋" w:eastAsia="仿宋" w:cs="仿宋"/>
      <w:sz w:val="22"/>
      <w:szCs w:val="22"/>
      <w:lang w:val="zh-CN" w:bidi="zh-CN"/>
    </w:rPr>
  </w:style>
  <w:style w:type="character" w:customStyle="1" w:styleId="18">
    <w:name w:val="批注主题 Char"/>
    <w:basedOn w:val="17"/>
    <w:link w:val="9"/>
    <w:qFormat/>
    <w:uiPriority w:val="0"/>
    <w:rPr>
      <w:rFonts w:ascii="仿宋" w:hAnsi="仿宋" w:eastAsia="仿宋" w:cs="仿宋"/>
      <w:b/>
      <w:bCs/>
      <w:sz w:val="22"/>
      <w:szCs w:val="22"/>
      <w:lang w:val="zh-CN" w:bidi="zh-CN"/>
    </w:rPr>
  </w:style>
  <w:style w:type="character" w:customStyle="1" w:styleId="19">
    <w:name w:val="页眉 Char"/>
    <w:basedOn w:val="11"/>
    <w:link w:val="8"/>
    <w:uiPriority w:val="0"/>
    <w:rPr>
      <w:rFonts w:ascii="仿宋" w:hAnsi="仿宋" w:eastAsia="仿宋" w:cs="仿宋"/>
      <w:sz w:val="18"/>
      <w:szCs w:val="18"/>
      <w:lang w:val="zh-CN" w:bidi="zh-CN"/>
    </w:rPr>
  </w:style>
  <w:style w:type="character" w:customStyle="1" w:styleId="20">
    <w:name w:val="页脚 Char"/>
    <w:basedOn w:val="11"/>
    <w:link w:val="7"/>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2052"/>
    <customShpInfo spid="_x0000_s2051"/>
    <customShpInfo spid="_x0000_s2054"/>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1359</Words>
  <Characters>7752</Characters>
  <Lines>64</Lines>
  <Paragraphs>18</Paragraphs>
  <TotalTime>3</TotalTime>
  <ScaleCrop>false</ScaleCrop>
  <LinksUpToDate>false</LinksUpToDate>
  <CharactersWithSpaces>9093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2021-08-17T01:42:00Z</dcterms:created>
  <dc:creator>Administrator</dc:creator>
  <cp:lastModifiedBy>曲阿小将</cp:lastModifiedBy>
  <dcterms:modified xsi:type="dcterms:W3CDTF">2021-08-18T01:35:56Z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2019-03-18T00:00:00Z</vt:filetime>
  </property>
  <property fmtid="{D5CDD505-2E9C-101B-9397-08002B2CF9AE}" pid="3" name="LastSaved">
    <vt:filetime>2021-07-23T00:00:00Z</vt:filetime>
  </property>
  <property fmtid="{D5CDD505-2E9C-101B-9397-08002B2CF9AE}" pid="4" name="KSOProductBuildVer">
    <vt:lpwstr>2052-11.1.0.10700</vt:lpwstr>
  </property>
  <property fmtid="{D5CDD505-2E9C-101B-9397-08002B2CF9AE}" pid="5" name="ICV">
    <vt:lpwstr>EC4825F714D64001A6ED4FFA2C63EE3C</vt:lpwstr>
  </property>
</Properties>
</file>